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17" w:rsidRDefault="00D00A17" w:rsidP="00D00A17">
      <w:pPr>
        <w:jc w:val="center"/>
        <w:rPr>
          <w:rFonts w:ascii="Arial" w:hAnsi="Arial"/>
          <w:b/>
          <w:i/>
          <w:sz w:val="22"/>
        </w:rPr>
      </w:pPr>
      <w:r>
        <w:rPr>
          <w:rFonts w:ascii="Copperplate Gothic Bold" w:hAnsi="Copperplate Gothic Bold"/>
          <w:sz w:val="36"/>
        </w:rPr>
        <w:t>Peaceful Valley Church</w:t>
      </w:r>
    </w:p>
    <w:p w:rsidR="00D00A17" w:rsidRDefault="00D00A17" w:rsidP="00D00A17">
      <w:pPr>
        <w:pStyle w:val="Heading1"/>
        <w:rPr>
          <w:rFonts w:ascii="Arial" w:hAnsi="Arial" w:cs="Arial"/>
        </w:rPr>
      </w:pPr>
    </w:p>
    <w:p w:rsidR="00D00A17" w:rsidRPr="007A0482" w:rsidRDefault="00AE16B6" w:rsidP="00D00A17">
      <w:pPr>
        <w:pStyle w:val="Heading1"/>
      </w:pPr>
      <w:r>
        <w:t>BE P</w:t>
      </w:r>
      <w:r w:rsidR="00C35C99">
        <w:t>RAYERFUL</w:t>
      </w:r>
    </w:p>
    <w:p w:rsidR="00D00A17" w:rsidRPr="007A0482" w:rsidRDefault="00D00A17" w:rsidP="00D00A17">
      <w:pPr>
        <w:jc w:val="center"/>
        <w:rPr>
          <w:b/>
        </w:rPr>
      </w:pPr>
      <w:r w:rsidRPr="007A0482">
        <w:rPr>
          <w:b/>
        </w:rPr>
        <w:t>Pastor Jim Trull</w:t>
      </w:r>
    </w:p>
    <w:p w:rsidR="00881804" w:rsidRDefault="00C35C99" w:rsidP="00881804">
      <w:pPr>
        <w:spacing w:after="240" w:line="276" w:lineRule="auto"/>
        <w:jc w:val="center"/>
        <w:rPr>
          <w:b/>
        </w:rPr>
      </w:pPr>
      <w:r>
        <w:rPr>
          <w:b/>
        </w:rPr>
        <w:t>Sunday, May 27</w:t>
      </w:r>
      <w:r w:rsidR="00A36E08">
        <w:rPr>
          <w:b/>
        </w:rPr>
        <w:t>, 2012</w:t>
      </w:r>
    </w:p>
    <w:p w:rsidR="00045B01" w:rsidRDefault="00AE16B6" w:rsidP="00045B01">
      <w:pPr>
        <w:numPr>
          <w:ilvl w:val="0"/>
          <w:numId w:val="4"/>
        </w:numPr>
        <w:spacing w:after="240"/>
        <w:rPr>
          <w:rFonts w:eastAsia="Calibri"/>
          <w:b/>
          <w:szCs w:val="28"/>
        </w:rPr>
      </w:pPr>
      <w:r>
        <w:rPr>
          <w:rFonts w:eastAsia="Calibri"/>
          <w:b/>
          <w:szCs w:val="28"/>
        </w:rPr>
        <w:t xml:space="preserve">Open </w:t>
      </w:r>
      <w:r w:rsidR="000A0E44" w:rsidRPr="00446DD5">
        <w:rPr>
          <w:rFonts w:eastAsia="Calibri"/>
          <w:b/>
          <w:szCs w:val="28"/>
        </w:rPr>
        <w:t>your B</w:t>
      </w:r>
      <w:r w:rsidR="0046025A">
        <w:rPr>
          <w:rFonts w:eastAsia="Calibri"/>
          <w:b/>
          <w:szCs w:val="28"/>
        </w:rPr>
        <w:t xml:space="preserve">ible to </w:t>
      </w:r>
      <w:r w:rsidR="00F2271A">
        <w:rPr>
          <w:rFonts w:eastAsia="Calibri"/>
          <w:b/>
          <w:szCs w:val="28"/>
        </w:rPr>
        <w:t>James 5:13-20</w:t>
      </w:r>
    </w:p>
    <w:p w:rsidR="00F2271A" w:rsidRDefault="00F2271A" w:rsidP="00F2271A">
      <w:pPr>
        <w:rPr>
          <w:i/>
        </w:rPr>
      </w:pPr>
      <w:r w:rsidRPr="00207769">
        <w:rPr>
          <w:i/>
        </w:rPr>
        <w:t>But someone will say, "You have faith; I have deeds." Show me your faith without deeds, and I will s</w:t>
      </w:r>
      <w:r>
        <w:rPr>
          <w:i/>
        </w:rPr>
        <w:t>how you my faith by what I do.</w:t>
      </w:r>
    </w:p>
    <w:p w:rsidR="00F2271A" w:rsidRPr="00F2271A" w:rsidRDefault="00F2271A" w:rsidP="00F2271A">
      <w:pPr>
        <w:spacing w:after="240"/>
        <w:ind w:left="4320" w:firstLine="720"/>
        <w:rPr>
          <w:i/>
        </w:rPr>
      </w:pPr>
      <w:r w:rsidRPr="00207769">
        <w:t xml:space="preserve">James 2:18 </w:t>
      </w:r>
    </w:p>
    <w:p w:rsidR="00045B01" w:rsidRDefault="00F2271A" w:rsidP="00045B01">
      <w:r w:rsidRPr="00F2271A">
        <w:rPr>
          <w:i/>
        </w:rPr>
        <w:t>I tell you the truth, anyone who has faith in me will do what I have been doing. He will do even greater things than these, because I am going to the Father.</w:t>
      </w:r>
      <w:r w:rsidRPr="00F2271A">
        <w:t xml:space="preserve"> John 14:12</w:t>
      </w:r>
    </w:p>
    <w:p w:rsidR="00F2271A" w:rsidRDefault="00F2271A" w:rsidP="00045B01"/>
    <w:p w:rsidR="00F2271A" w:rsidRPr="00F2271A" w:rsidRDefault="00F2271A" w:rsidP="00045B01">
      <w:pPr>
        <w:rPr>
          <w:i/>
        </w:rPr>
      </w:pPr>
    </w:p>
    <w:p w:rsidR="00AE16B6" w:rsidRPr="00AE16B6" w:rsidRDefault="00AE16B6" w:rsidP="00045B01">
      <w:pPr>
        <w:spacing w:after="240"/>
        <w:rPr>
          <w:rFonts w:eastAsia="Calibri"/>
          <w:b/>
          <w:szCs w:val="28"/>
        </w:rPr>
      </w:pPr>
      <w:r>
        <w:rPr>
          <w:b/>
        </w:rPr>
        <w:t xml:space="preserve">THREE </w:t>
      </w:r>
      <w:r w:rsidR="00F2271A">
        <w:rPr>
          <w:b/>
        </w:rPr>
        <w:t>CIRCUMSTANCES FOR PRAYER</w:t>
      </w:r>
      <w:r w:rsidR="00045B01">
        <w:rPr>
          <w:rFonts w:eastAsia="Calibri"/>
          <w:b/>
          <w:szCs w:val="28"/>
        </w:rPr>
        <w:t>:</w:t>
      </w:r>
    </w:p>
    <w:p w:rsidR="00AE16B6" w:rsidRDefault="00F2271A" w:rsidP="00AE16B6">
      <w:pPr>
        <w:numPr>
          <w:ilvl w:val="0"/>
          <w:numId w:val="25"/>
        </w:numPr>
        <w:spacing w:after="240" w:line="360" w:lineRule="auto"/>
        <w:rPr>
          <w:rFonts w:eastAsia="Calibri"/>
          <w:b/>
          <w:szCs w:val="28"/>
        </w:rPr>
      </w:pPr>
      <w:r>
        <w:rPr>
          <w:rFonts w:eastAsia="Calibri"/>
          <w:b/>
          <w:szCs w:val="28"/>
        </w:rPr>
        <w:t>Pray for those who are</w:t>
      </w:r>
      <w:r w:rsidR="00AE16B6">
        <w:rPr>
          <w:rFonts w:eastAsia="Calibri"/>
          <w:b/>
          <w:szCs w:val="28"/>
        </w:rPr>
        <w:t xml:space="preserve"> </w:t>
      </w:r>
      <w:r w:rsidR="00045B01">
        <w:rPr>
          <w:rFonts w:eastAsia="Calibri"/>
          <w:b/>
          <w:szCs w:val="28"/>
        </w:rPr>
        <w:t xml:space="preserve">  _______</w:t>
      </w:r>
      <w:r w:rsidR="00AE16B6">
        <w:rPr>
          <w:rFonts w:eastAsia="Calibri"/>
          <w:b/>
          <w:szCs w:val="28"/>
        </w:rPr>
        <w:t>_____________</w:t>
      </w:r>
      <w:r>
        <w:rPr>
          <w:rFonts w:eastAsia="Calibri"/>
          <w:b/>
          <w:szCs w:val="28"/>
        </w:rPr>
        <w:t>_</w:t>
      </w:r>
      <w:r w:rsidR="00045B01">
        <w:rPr>
          <w:rFonts w:eastAsia="Calibri"/>
          <w:b/>
          <w:szCs w:val="28"/>
        </w:rPr>
        <w:t>__</w:t>
      </w:r>
      <w:r w:rsidR="00AE16B6">
        <w:rPr>
          <w:rFonts w:eastAsia="Calibri"/>
          <w:b/>
          <w:szCs w:val="28"/>
        </w:rPr>
        <w:t>.</w:t>
      </w:r>
    </w:p>
    <w:p w:rsidR="00AE16B6" w:rsidRDefault="00F2271A" w:rsidP="00AE16B6">
      <w:pPr>
        <w:spacing w:after="240"/>
      </w:pPr>
      <w:r w:rsidRPr="00B3169C">
        <w:rPr>
          <w:i/>
        </w:rPr>
        <w:t>Is any one of you in trouble? He should pray.</w:t>
      </w:r>
      <w:r w:rsidRPr="00F2271A">
        <w:rPr>
          <w:i/>
        </w:rPr>
        <w:t xml:space="preserve"> </w:t>
      </w:r>
      <w:r>
        <w:t>James 5:13</w:t>
      </w:r>
    </w:p>
    <w:p w:rsidR="00F2271A" w:rsidRDefault="00F2271A" w:rsidP="00F2271A">
      <w:pPr>
        <w:rPr>
          <w:i/>
        </w:rPr>
      </w:pPr>
      <w:r w:rsidRPr="00F2271A">
        <w:rPr>
          <w:i/>
        </w:rPr>
        <w:t xml:space="preserve">In my distress I called to the Lord; I cried to my God for help. </w:t>
      </w:r>
    </w:p>
    <w:p w:rsidR="00F2271A" w:rsidRPr="00F2271A" w:rsidRDefault="00F2271A" w:rsidP="00F2271A">
      <w:pPr>
        <w:spacing w:after="240"/>
        <w:ind w:left="4320" w:firstLine="720"/>
      </w:pPr>
      <w:r>
        <w:t>Psalm 18:6</w:t>
      </w:r>
    </w:p>
    <w:p w:rsidR="00C6450F" w:rsidRPr="00AE16B6" w:rsidRDefault="00C6450F" w:rsidP="00AE16B6">
      <w:pPr>
        <w:spacing w:after="240"/>
        <w:rPr>
          <w:i/>
        </w:rPr>
      </w:pPr>
    </w:p>
    <w:p w:rsidR="004844D4" w:rsidRDefault="00F2271A" w:rsidP="00AE16B6">
      <w:pPr>
        <w:numPr>
          <w:ilvl w:val="0"/>
          <w:numId w:val="25"/>
        </w:numPr>
        <w:spacing w:after="240" w:line="360" w:lineRule="auto"/>
        <w:rPr>
          <w:rFonts w:eastAsia="Calibri"/>
          <w:b/>
          <w:szCs w:val="28"/>
        </w:rPr>
      </w:pPr>
      <w:r>
        <w:rPr>
          <w:rFonts w:eastAsia="Calibri"/>
          <w:b/>
          <w:szCs w:val="28"/>
        </w:rPr>
        <w:t>Pray for those who are _______________________.</w:t>
      </w:r>
      <w:r w:rsidR="00AE16B6">
        <w:rPr>
          <w:rFonts w:eastAsia="Calibri"/>
          <w:b/>
          <w:szCs w:val="28"/>
        </w:rPr>
        <w:t xml:space="preserve"> </w:t>
      </w:r>
    </w:p>
    <w:p w:rsidR="00F2271A" w:rsidRDefault="00F2271A" w:rsidP="00AE16B6">
      <w:pPr>
        <w:rPr>
          <w:i/>
        </w:rPr>
      </w:pPr>
      <w:r w:rsidRPr="00F2271A">
        <w:rPr>
          <w:i/>
        </w:rPr>
        <w:t xml:space="preserve">Is any one of you sick? He should call the elders of the church to pray over him and anoint him with oil in the name of the Lord. And the prayer offered in faith will make the sick person well; the Lord will raise him up. If he has sinned, he will be forgiven.  </w:t>
      </w:r>
    </w:p>
    <w:p w:rsidR="00C6450F" w:rsidRPr="00F2271A" w:rsidRDefault="00F2271A" w:rsidP="00F2271A">
      <w:pPr>
        <w:spacing w:after="240"/>
        <w:ind w:left="4320" w:firstLine="720"/>
      </w:pPr>
      <w:r w:rsidRPr="00F2271A">
        <w:t>James 5:14-15</w:t>
      </w:r>
    </w:p>
    <w:p w:rsidR="00626F69" w:rsidRDefault="008A690F" w:rsidP="00626F69">
      <w:pPr>
        <w:spacing w:after="240"/>
        <w:rPr>
          <w:i/>
        </w:rPr>
      </w:pPr>
      <w:r>
        <w:rPr>
          <w:i/>
        </w:rPr>
        <w:pict>
          <v:shapetype id="_x0000_t202" coordsize="21600,21600" o:spt="202" path="m,l,21600r21600,l21600,xe">
            <v:stroke joinstyle="miter"/>
            <v:path gradientshapeok="t" o:connecttype="rect"/>
          </v:shapetype>
          <v:shape id="_x0000_s1558" type="#_x0000_t202" style="position:absolute;margin-left:-33.65pt;margin-top:21.3pt;width:390.4pt;height:23.75pt;z-index:251656192;mso-width-relative:margin;mso-height-relative:margin" stroked="f">
            <v:textbox style="mso-next-textbox:#_x0000_s1558">
              <w:txbxContent>
                <w:p w:rsidR="004B3937" w:rsidRPr="00707B3E" w:rsidRDefault="004B3937" w:rsidP="004B3937">
                  <w:pPr>
                    <w:pStyle w:val="Footer"/>
                    <w:jc w:val="center"/>
                    <w:rPr>
                      <w:i/>
                      <w:color w:val="A6A6A6"/>
                      <w:sz w:val="22"/>
                    </w:rPr>
                  </w:pPr>
                  <w:r w:rsidRPr="00707B3E">
                    <w:rPr>
                      <w:i/>
                      <w:color w:val="A6A6A6"/>
                      <w:sz w:val="22"/>
                    </w:rPr>
                    <w:t>Sharing the love of God in our homes, community and in the world</w:t>
                  </w:r>
                </w:p>
                <w:p w:rsidR="004B3937" w:rsidRDefault="004B3937" w:rsidP="004B3937">
                  <w:pPr>
                    <w:jc w:val="center"/>
                  </w:pPr>
                </w:p>
              </w:txbxContent>
            </v:textbox>
          </v:shape>
        </w:pict>
      </w:r>
      <w:r w:rsidR="00626F69" w:rsidRPr="00130142">
        <w:rPr>
          <w:i/>
        </w:rPr>
        <w:t xml:space="preserve"> </w:t>
      </w:r>
      <w:r w:rsidR="00626F69" w:rsidRPr="00C6450F">
        <w:rPr>
          <w:i/>
        </w:rPr>
        <w:t xml:space="preserve"> </w:t>
      </w:r>
    </w:p>
    <w:p w:rsidR="00626F69" w:rsidRPr="00AE16B6" w:rsidRDefault="00626F69" w:rsidP="00626F69">
      <w:pPr>
        <w:spacing w:after="240"/>
        <w:rPr>
          <w:i/>
        </w:rPr>
      </w:pPr>
    </w:p>
    <w:p w:rsidR="00626F69" w:rsidRDefault="00626F69" w:rsidP="00626F69">
      <w:pPr>
        <w:numPr>
          <w:ilvl w:val="0"/>
          <w:numId w:val="29"/>
        </w:numPr>
        <w:spacing w:after="240" w:line="360" w:lineRule="auto"/>
        <w:rPr>
          <w:rFonts w:eastAsia="Calibri"/>
          <w:b/>
          <w:szCs w:val="28"/>
        </w:rPr>
      </w:pPr>
      <w:r>
        <w:rPr>
          <w:rFonts w:eastAsia="Calibri"/>
          <w:b/>
          <w:szCs w:val="28"/>
        </w:rPr>
        <w:lastRenderedPageBreak/>
        <w:t xml:space="preserve">Pray for those who are ________________________. </w:t>
      </w:r>
    </w:p>
    <w:p w:rsidR="00626F69" w:rsidRDefault="00626F69" w:rsidP="00626F69">
      <w:r w:rsidRPr="00F2271A">
        <w:rPr>
          <w:i/>
        </w:rPr>
        <w:t xml:space="preserve">My brothers, if one of you should wander from the truth and someone should bring him back, remember this: Whoever turns a sinner from the error of his way will save him from death and cover over a multitude of sins. </w:t>
      </w:r>
      <w:r w:rsidRPr="00F2271A">
        <w:t>James 5:19-20</w:t>
      </w:r>
    </w:p>
    <w:p w:rsidR="00626F69" w:rsidRDefault="00626F69" w:rsidP="00626F69"/>
    <w:p w:rsidR="00626F69" w:rsidRDefault="00626F69" w:rsidP="00626F69">
      <w:r w:rsidRPr="00F2271A">
        <w:rPr>
          <w:i/>
        </w:rPr>
        <w:t xml:space="preserve">Above all, love each other deeply, because love covers over a multitude of sins. </w:t>
      </w:r>
      <w:r w:rsidRPr="00F2271A">
        <w:t>1 Peter 4:8</w:t>
      </w:r>
    </w:p>
    <w:p w:rsidR="00626F69" w:rsidRDefault="00626F69" w:rsidP="00626F69"/>
    <w:p w:rsidR="00626F69" w:rsidRPr="00F2271A" w:rsidRDefault="00626F69" w:rsidP="00626F69">
      <w:pPr>
        <w:spacing w:after="240"/>
        <w:rPr>
          <w:i/>
        </w:rPr>
      </w:pPr>
      <w:r>
        <w:t xml:space="preserve">(Jesus) </w:t>
      </w:r>
      <w:r w:rsidRPr="00F2271A">
        <w:rPr>
          <w:i/>
        </w:rPr>
        <w:t>And I will do whatever you ask in my name, so that the Son may bring glory to the F</w:t>
      </w:r>
      <w:r>
        <w:rPr>
          <w:i/>
        </w:rPr>
        <w:t xml:space="preserve">ather. </w:t>
      </w:r>
      <w:r w:rsidRPr="00F2271A">
        <w:rPr>
          <w:i/>
        </w:rPr>
        <w:t>You may ask me for anything</w:t>
      </w:r>
      <w:r>
        <w:rPr>
          <w:i/>
        </w:rPr>
        <w:t xml:space="preserve"> in my name, and I will do it.  </w:t>
      </w:r>
      <w:r>
        <w:t>John 14:13-14</w:t>
      </w:r>
    </w:p>
    <w:p w:rsidR="00626F69" w:rsidRPr="00F2271A" w:rsidRDefault="00626F69" w:rsidP="00626F69">
      <w:pPr>
        <w:rPr>
          <w:i/>
        </w:rPr>
      </w:pPr>
    </w:p>
    <w:p w:rsidR="00626F69" w:rsidRPr="00F2271A" w:rsidRDefault="008A690F" w:rsidP="00626F69">
      <w:pPr>
        <w:spacing w:after="240"/>
        <w:rPr>
          <w:i/>
        </w:rPr>
      </w:pPr>
      <w:r>
        <w:rPr>
          <w:i/>
        </w:rPr>
        <w:pict>
          <v:shapetype id="_x0000_t32" coordsize="21600,21600" o:spt="32" o:oned="t" path="m,l21600,21600e" filled="f">
            <v:path arrowok="t" fillok="f" o:connecttype="none"/>
            <o:lock v:ext="edit" shapetype="t"/>
          </v:shapetype>
          <v:shape id="_x0000_s1594" type="#_x0000_t32" style="position:absolute;margin-left:-11.05pt;margin-top:19.2pt;width:5in;height:0;z-index:251660288" o:connectortype="straight"/>
        </w:pict>
      </w:r>
    </w:p>
    <w:p w:rsidR="00626F69" w:rsidRPr="00F2271A" w:rsidRDefault="00626F69" w:rsidP="00626F69">
      <w:pPr>
        <w:spacing w:after="240"/>
        <w:jc w:val="center"/>
        <w:rPr>
          <w:i/>
        </w:rPr>
      </w:pPr>
      <w:r w:rsidRPr="00F2271A">
        <w:rPr>
          <w:i/>
        </w:rPr>
        <w:t>Notes</w:t>
      </w:r>
    </w:p>
    <w:p w:rsidR="00626F69" w:rsidRDefault="00626F69" w:rsidP="00626F69">
      <w:pPr>
        <w:spacing w:after="240"/>
      </w:pPr>
    </w:p>
    <w:p w:rsidR="00626F69" w:rsidRDefault="00626F69" w:rsidP="00626F69">
      <w:pPr>
        <w:spacing w:after="240"/>
      </w:pPr>
    </w:p>
    <w:p w:rsidR="00626F69" w:rsidRDefault="00626F69" w:rsidP="00626F69">
      <w:pPr>
        <w:spacing w:after="240"/>
      </w:pPr>
    </w:p>
    <w:p w:rsidR="00626F69" w:rsidRDefault="00626F69" w:rsidP="00626F69">
      <w:pPr>
        <w:spacing w:after="240"/>
      </w:pPr>
    </w:p>
    <w:p w:rsidR="00626F69" w:rsidRDefault="00626F69" w:rsidP="00626F69">
      <w:pPr>
        <w:spacing w:after="240"/>
      </w:pPr>
    </w:p>
    <w:p w:rsidR="00626F69" w:rsidRDefault="00626F69" w:rsidP="00626F69">
      <w:pPr>
        <w:spacing w:after="240"/>
      </w:pPr>
    </w:p>
    <w:p w:rsidR="00626F69" w:rsidRDefault="00626F69" w:rsidP="00626F69">
      <w:pPr>
        <w:spacing w:after="240"/>
      </w:pPr>
    </w:p>
    <w:p w:rsidR="00626F69" w:rsidRDefault="00626F69" w:rsidP="00626F69">
      <w:pPr>
        <w:spacing w:after="240"/>
      </w:pPr>
    </w:p>
    <w:p w:rsidR="00626F69" w:rsidRDefault="008A690F" w:rsidP="00626F69">
      <w:pPr>
        <w:spacing w:after="240"/>
      </w:pPr>
      <w:r w:rsidRPr="008A690F">
        <w:rPr>
          <w:i/>
        </w:rPr>
        <w:pict>
          <v:group id="_x0000_s1589" style="position:absolute;margin-left:66.15pt;margin-top:.95pt;width:185.7pt;height:67.95pt;z-index:251658240;mso-position-horizontal-relative:margin" coordorigin="2337,9717" coordsize="3714,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0"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91" type="#_x0000_t136" style="position:absolute;left:2761;top:10731;width:1650;height:180" fillcolor="black" stroked="f">
              <v:shadow color="#868686"/>
              <v:textpath style="font-family:&quot;Times New Roman&quot;;font-style:italic;v-text-kern:t" trim="t" fitpath="t" string="a Light on the Hill"/>
            </v:shape>
            <v:shape id="_x0000_s1592" type="#_x0000_t202" style="position:absolute;left:4371;top:9981;width:1680;height:1095;mso-position-horizontal:center" filled="f" stroked="f">
              <v:textbox style="mso-next-textbox:#_x0000_s1592">
                <w:txbxContent>
                  <w:p w:rsidR="00626F69" w:rsidRPr="00DF4323" w:rsidRDefault="00626F69" w:rsidP="00626F69">
                    <w:pPr>
                      <w:rPr>
                        <w:color w:val="808080"/>
                        <w:sz w:val="18"/>
                        <w:szCs w:val="18"/>
                      </w:rPr>
                    </w:pPr>
                    <w:smartTag w:uri="urn:schemas-microsoft-com:office:smarttags" w:element="Street">
                      <w:smartTag w:uri="urn:schemas-microsoft-com:office:smarttags" w:element="address">
                        <w:r w:rsidRPr="00DF4323">
                          <w:rPr>
                            <w:color w:val="808080"/>
                            <w:sz w:val="18"/>
                            <w:szCs w:val="18"/>
                          </w:rPr>
                          <w:t>201 Allen Road</w:t>
                        </w:r>
                      </w:smartTag>
                    </w:smartTag>
                    <w:r w:rsidRPr="00DF4323">
                      <w:rPr>
                        <w:color w:val="808080"/>
                        <w:sz w:val="18"/>
                        <w:szCs w:val="18"/>
                      </w:rPr>
                      <w:t xml:space="preserve"> </w:t>
                    </w:r>
                  </w:p>
                  <w:p w:rsidR="00626F69" w:rsidRPr="00DF4323" w:rsidRDefault="00626F69" w:rsidP="00626F69">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626F69" w:rsidRPr="00DF4323" w:rsidRDefault="00626F69" w:rsidP="00626F69">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626F69" w:rsidRPr="00DF4323" w:rsidRDefault="00626F69" w:rsidP="00626F69">
                    <w:pPr>
                      <w:rPr>
                        <w:color w:val="808080"/>
                        <w:sz w:val="18"/>
                        <w:szCs w:val="18"/>
                      </w:rPr>
                    </w:pPr>
                    <w:r w:rsidRPr="00DF4323">
                      <w:rPr>
                        <w:color w:val="808080"/>
                        <w:sz w:val="18"/>
                        <w:szCs w:val="18"/>
                      </w:rPr>
                      <w:t>(509) 292-8584</w:t>
                    </w:r>
                  </w:p>
                </w:txbxContent>
              </v:textbox>
            </v:shape>
            <w10:wrap anchorx="margin"/>
          </v:group>
        </w:pict>
      </w:r>
    </w:p>
    <w:p w:rsidR="00626F69" w:rsidRDefault="00626F69" w:rsidP="00626F69">
      <w:pPr>
        <w:spacing w:after="240"/>
      </w:pPr>
    </w:p>
    <w:p w:rsidR="00626F69" w:rsidRPr="00A40315" w:rsidRDefault="00626F69" w:rsidP="00626F69">
      <w:pPr>
        <w:spacing w:after="240"/>
      </w:pPr>
    </w:p>
    <w:sectPr w:rsidR="00626F69" w:rsidRPr="00A40315"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97" w:rsidRDefault="00772397">
      <w:r>
        <w:separator/>
      </w:r>
    </w:p>
  </w:endnote>
  <w:endnote w:type="continuationSeparator" w:id="0">
    <w:p w:rsidR="00772397" w:rsidRDefault="00772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97" w:rsidRDefault="00772397">
      <w:r>
        <w:separator/>
      </w:r>
    </w:p>
  </w:footnote>
  <w:footnote w:type="continuationSeparator" w:id="0">
    <w:p w:rsidR="00772397" w:rsidRDefault="00772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18F"/>
    <w:multiLevelType w:val="hybridMultilevel"/>
    <w:tmpl w:val="72E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19B0"/>
    <w:multiLevelType w:val="hybridMultilevel"/>
    <w:tmpl w:val="4F108726"/>
    <w:lvl w:ilvl="0" w:tplc="40F8C26A">
      <w:start w:val="2"/>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14031"/>
    <w:multiLevelType w:val="hybridMultilevel"/>
    <w:tmpl w:val="0800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2F6D"/>
    <w:multiLevelType w:val="hybridMultilevel"/>
    <w:tmpl w:val="371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A6CC4"/>
    <w:multiLevelType w:val="hybridMultilevel"/>
    <w:tmpl w:val="D8C0D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E6C2A"/>
    <w:multiLevelType w:val="hybridMultilevel"/>
    <w:tmpl w:val="5FA6B73E"/>
    <w:lvl w:ilvl="0" w:tplc="1A86E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E707D"/>
    <w:multiLevelType w:val="hybridMultilevel"/>
    <w:tmpl w:val="479692E6"/>
    <w:lvl w:ilvl="0" w:tplc="3246E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23D82"/>
    <w:multiLevelType w:val="hybridMultilevel"/>
    <w:tmpl w:val="2E4A1162"/>
    <w:lvl w:ilvl="0" w:tplc="70DAF716">
      <w:start w:val="3"/>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36998"/>
    <w:multiLevelType w:val="hybridMultilevel"/>
    <w:tmpl w:val="7068CF0E"/>
    <w:lvl w:ilvl="0" w:tplc="7F8A3A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74799"/>
    <w:multiLevelType w:val="hybridMultilevel"/>
    <w:tmpl w:val="EADA6F1C"/>
    <w:lvl w:ilvl="0" w:tplc="33FA54E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E4E03"/>
    <w:multiLevelType w:val="hybridMultilevel"/>
    <w:tmpl w:val="D8C0D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363CA"/>
    <w:multiLevelType w:val="hybridMultilevel"/>
    <w:tmpl w:val="9CB67A2A"/>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32B43"/>
    <w:multiLevelType w:val="hybridMultilevel"/>
    <w:tmpl w:val="2E4A1162"/>
    <w:lvl w:ilvl="0" w:tplc="70DAF716">
      <w:start w:val="3"/>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16A01"/>
    <w:multiLevelType w:val="hybridMultilevel"/>
    <w:tmpl w:val="5FA6B73E"/>
    <w:lvl w:ilvl="0" w:tplc="1A86E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32764"/>
    <w:multiLevelType w:val="hybridMultilevel"/>
    <w:tmpl w:val="2B3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6447"/>
    <w:multiLevelType w:val="hybridMultilevel"/>
    <w:tmpl w:val="7246808C"/>
    <w:lvl w:ilvl="0" w:tplc="80EE8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1158A"/>
    <w:multiLevelType w:val="hybridMultilevel"/>
    <w:tmpl w:val="9BDCCF96"/>
    <w:lvl w:ilvl="0" w:tplc="1C74E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6B77BE"/>
    <w:multiLevelType w:val="hybridMultilevel"/>
    <w:tmpl w:val="0800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791"/>
    <w:multiLevelType w:val="hybridMultilevel"/>
    <w:tmpl w:val="EADA6F1C"/>
    <w:lvl w:ilvl="0" w:tplc="33FA54E4">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A130B"/>
    <w:multiLevelType w:val="hybridMultilevel"/>
    <w:tmpl w:val="72E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C670D"/>
    <w:multiLevelType w:val="hybridMultilevel"/>
    <w:tmpl w:val="CB88BCCE"/>
    <w:lvl w:ilvl="0" w:tplc="E0B4E080">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A41C6"/>
    <w:multiLevelType w:val="hybridMultilevel"/>
    <w:tmpl w:val="D8C0D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26CE8"/>
    <w:multiLevelType w:val="hybridMultilevel"/>
    <w:tmpl w:val="7246808C"/>
    <w:lvl w:ilvl="0" w:tplc="80EE8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C7F82"/>
    <w:multiLevelType w:val="hybridMultilevel"/>
    <w:tmpl w:val="CB88BCCE"/>
    <w:lvl w:ilvl="0" w:tplc="E0B4E080">
      <w:start w:val="1"/>
      <w:numFmt w:val="decimal"/>
      <w:lvlText w:val="%1."/>
      <w:lvlJc w:val="left"/>
      <w:pPr>
        <w:ind w:left="720" w:hanging="360"/>
      </w:pPr>
      <w:rPr>
        <w:rFonts w:eastAsia="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D665A"/>
    <w:multiLevelType w:val="hybridMultilevel"/>
    <w:tmpl w:val="72E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87370"/>
    <w:multiLevelType w:val="hybridMultilevel"/>
    <w:tmpl w:val="D8C0D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17C89"/>
    <w:multiLevelType w:val="hybridMultilevel"/>
    <w:tmpl w:val="7068CF0E"/>
    <w:lvl w:ilvl="0" w:tplc="7F8A3A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A7E1D"/>
    <w:multiLevelType w:val="hybridMultilevel"/>
    <w:tmpl w:val="C3F8A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5154EF"/>
    <w:multiLevelType w:val="hybridMultilevel"/>
    <w:tmpl w:val="1068B3D8"/>
    <w:lvl w:ilvl="0" w:tplc="0DFE321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80E2E"/>
    <w:multiLevelType w:val="hybridMultilevel"/>
    <w:tmpl w:val="479692E6"/>
    <w:lvl w:ilvl="0" w:tplc="3246E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B02E55"/>
    <w:multiLevelType w:val="hybridMultilevel"/>
    <w:tmpl w:val="9BDCCF96"/>
    <w:lvl w:ilvl="0" w:tplc="1C74E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0"/>
  </w:num>
  <w:num w:numId="3">
    <w:abstractNumId w:val="7"/>
  </w:num>
  <w:num w:numId="4">
    <w:abstractNumId w:val="11"/>
  </w:num>
  <w:num w:numId="5">
    <w:abstractNumId w:val="14"/>
  </w:num>
  <w:num w:numId="6">
    <w:abstractNumId w:val="23"/>
  </w:num>
  <w:num w:numId="7">
    <w:abstractNumId w:val="1"/>
  </w:num>
  <w:num w:numId="8">
    <w:abstractNumId w:val="12"/>
  </w:num>
  <w:num w:numId="9">
    <w:abstractNumId w:val="3"/>
  </w:num>
  <w:num w:numId="10">
    <w:abstractNumId w:val="24"/>
  </w:num>
  <w:num w:numId="11">
    <w:abstractNumId w:val="9"/>
  </w:num>
  <w:num w:numId="12">
    <w:abstractNumId w:val="19"/>
  </w:num>
  <w:num w:numId="13">
    <w:abstractNumId w:val="18"/>
  </w:num>
  <w:num w:numId="14">
    <w:abstractNumId w:val="27"/>
  </w:num>
  <w:num w:numId="15">
    <w:abstractNumId w:val="5"/>
  </w:num>
  <w:num w:numId="16">
    <w:abstractNumId w:val="13"/>
  </w:num>
  <w:num w:numId="17">
    <w:abstractNumId w:val="0"/>
  </w:num>
  <w:num w:numId="18">
    <w:abstractNumId w:val="15"/>
  </w:num>
  <w:num w:numId="19">
    <w:abstractNumId w:val="17"/>
  </w:num>
  <w:num w:numId="20">
    <w:abstractNumId w:val="2"/>
  </w:num>
  <w:num w:numId="21">
    <w:abstractNumId w:val="22"/>
  </w:num>
  <w:num w:numId="22">
    <w:abstractNumId w:val="29"/>
  </w:num>
  <w:num w:numId="23">
    <w:abstractNumId w:val="30"/>
  </w:num>
  <w:num w:numId="24">
    <w:abstractNumId w:val="4"/>
  </w:num>
  <w:num w:numId="25">
    <w:abstractNumId w:val="10"/>
  </w:num>
  <w:num w:numId="26">
    <w:abstractNumId w:val="6"/>
  </w:num>
  <w:num w:numId="27">
    <w:abstractNumId w:val="16"/>
  </w:num>
  <w:num w:numId="28">
    <w:abstractNumId w:val="21"/>
  </w:num>
  <w:num w:numId="29">
    <w:abstractNumId w:val="8"/>
  </w:num>
  <w:num w:numId="30">
    <w:abstractNumId w:val="25"/>
  </w:num>
  <w:num w:numId="31">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printTwoOnOne/>
  <w:hdrShapeDefaults>
    <o:shapedefaults v:ext="edit" spidmax="229377">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8D"/>
    <w:rsid w:val="00010207"/>
    <w:rsid w:val="0001096D"/>
    <w:rsid w:val="00010A6C"/>
    <w:rsid w:val="00011FB6"/>
    <w:rsid w:val="00012539"/>
    <w:rsid w:val="000125C2"/>
    <w:rsid w:val="00012C91"/>
    <w:rsid w:val="00012D6C"/>
    <w:rsid w:val="00014535"/>
    <w:rsid w:val="0001535E"/>
    <w:rsid w:val="00015666"/>
    <w:rsid w:val="000170D7"/>
    <w:rsid w:val="00017FDB"/>
    <w:rsid w:val="0002084E"/>
    <w:rsid w:val="00023545"/>
    <w:rsid w:val="00024FC0"/>
    <w:rsid w:val="000253DF"/>
    <w:rsid w:val="000268C5"/>
    <w:rsid w:val="00027556"/>
    <w:rsid w:val="000318C0"/>
    <w:rsid w:val="0003232C"/>
    <w:rsid w:val="00032514"/>
    <w:rsid w:val="00032D2E"/>
    <w:rsid w:val="00032E98"/>
    <w:rsid w:val="00033AE2"/>
    <w:rsid w:val="000342F0"/>
    <w:rsid w:val="00034929"/>
    <w:rsid w:val="00034EE9"/>
    <w:rsid w:val="000350B0"/>
    <w:rsid w:val="00035913"/>
    <w:rsid w:val="00035B4D"/>
    <w:rsid w:val="00035DC8"/>
    <w:rsid w:val="00035FE8"/>
    <w:rsid w:val="0003753D"/>
    <w:rsid w:val="00037BB7"/>
    <w:rsid w:val="00037CCC"/>
    <w:rsid w:val="0004055F"/>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61B9"/>
    <w:rsid w:val="00056E87"/>
    <w:rsid w:val="00056F56"/>
    <w:rsid w:val="00057315"/>
    <w:rsid w:val="0005745F"/>
    <w:rsid w:val="0005792D"/>
    <w:rsid w:val="00057A9F"/>
    <w:rsid w:val="00057B43"/>
    <w:rsid w:val="00057CD8"/>
    <w:rsid w:val="00060A84"/>
    <w:rsid w:val="00061341"/>
    <w:rsid w:val="00063055"/>
    <w:rsid w:val="00063CFB"/>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448F"/>
    <w:rsid w:val="00084615"/>
    <w:rsid w:val="00084A61"/>
    <w:rsid w:val="00084D15"/>
    <w:rsid w:val="0008503B"/>
    <w:rsid w:val="00085BE0"/>
    <w:rsid w:val="000862CB"/>
    <w:rsid w:val="00086842"/>
    <w:rsid w:val="00086EE6"/>
    <w:rsid w:val="00087184"/>
    <w:rsid w:val="00087D1F"/>
    <w:rsid w:val="00087DDA"/>
    <w:rsid w:val="000925FA"/>
    <w:rsid w:val="0009362A"/>
    <w:rsid w:val="00093BDE"/>
    <w:rsid w:val="000944DC"/>
    <w:rsid w:val="000946C4"/>
    <w:rsid w:val="0009514A"/>
    <w:rsid w:val="0009544A"/>
    <w:rsid w:val="000966D4"/>
    <w:rsid w:val="00096CF8"/>
    <w:rsid w:val="00096F9F"/>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107D"/>
    <w:rsid w:val="000C132B"/>
    <w:rsid w:val="000C2747"/>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51AA"/>
    <w:rsid w:val="00136F7F"/>
    <w:rsid w:val="0013735F"/>
    <w:rsid w:val="00141B80"/>
    <w:rsid w:val="001424F8"/>
    <w:rsid w:val="001430E6"/>
    <w:rsid w:val="00143342"/>
    <w:rsid w:val="00146ACB"/>
    <w:rsid w:val="00146BF5"/>
    <w:rsid w:val="00146F1D"/>
    <w:rsid w:val="001507F0"/>
    <w:rsid w:val="00151878"/>
    <w:rsid w:val="00152457"/>
    <w:rsid w:val="00152A23"/>
    <w:rsid w:val="00154029"/>
    <w:rsid w:val="00154BBF"/>
    <w:rsid w:val="00154F77"/>
    <w:rsid w:val="001560F1"/>
    <w:rsid w:val="001565B6"/>
    <w:rsid w:val="001601BB"/>
    <w:rsid w:val="00163309"/>
    <w:rsid w:val="00164B5B"/>
    <w:rsid w:val="00165BDF"/>
    <w:rsid w:val="00165E44"/>
    <w:rsid w:val="00166630"/>
    <w:rsid w:val="00166B64"/>
    <w:rsid w:val="001671B2"/>
    <w:rsid w:val="0016749A"/>
    <w:rsid w:val="00167998"/>
    <w:rsid w:val="0017042B"/>
    <w:rsid w:val="001709D5"/>
    <w:rsid w:val="00170E69"/>
    <w:rsid w:val="00171629"/>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4377"/>
    <w:rsid w:val="00184906"/>
    <w:rsid w:val="00184CF1"/>
    <w:rsid w:val="00185195"/>
    <w:rsid w:val="00185B47"/>
    <w:rsid w:val="00185CFF"/>
    <w:rsid w:val="001868A9"/>
    <w:rsid w:val="00186DDC"/>
    <w:rsid w:val="001900CA"/>
    <w:rsid w:val="001912A0"/>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840"/>
    <w:rsid w:val="001B0BBB"/>
    <w:rsid w:val="001B1A15"/>
    <w:rsid w:val="001B46DE"/>
    <w:rsid w:val="001B4A8A"/>
    <w:rsid w:val="001B6483"/>
    <w:rsid w:val="001B72DA"/>
    <w:rsid w:val="001B7E41"/>
    <w:rsid w:val="001C1878"/>
    <w:rsid w:val="001C1E52"/>
    <w:rsid w:val="001C454C"/>
    <w:rsid w:val="001C51DE"/>
    <w:rsid w:val="001C5A47"/>
    <w:rsid w:val="001C5DE2"/>
    <w:rsid w:val="001C65D8"/>
    <w:rsid w:val="001C66E5"/>
    <w:rsid w:val="001C6772"/>
    <w:rsid w:val="001D058D"/>
    <w:rsid w:val="001D1C21"/>
    <w:rsid w:val="001D1FCE"/>
    <w:rsid w:val="001D23D8"/>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F03B3"/>
    <w:rsid w:val="001F093D"/>
    <w:rsid w:val="001F2ED5"/>
    <w:rsid w:val="001F33CA"/>
    <w:rsid w:val="001F38CE"/>
    <w:rsid w:val="001F3A97"/>
    <w:rsid w:val="001F3AA8"/>
    <w:rsid w:val="001F4CFF"/>
    <w:rsid w:val="001F573E"/>
    <w:rsid w:val="001F64C8"/>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40461"/>
    <w:rsid w:val="00240EBC"/>
    <w:rsid w:val="0024310C"/>
    <w:rsid w:val="002433A2"/>
    <w:rsid w:val="00243760"/>
    <w:rsid w:val="002458C6"/>
    <w:rsid w:val="0024598B"/>
    <w:rsid w:val="002459BF"/>
    <w:rsid w:val="00246F5C"/>
    <w:rsid w:val="002472EF"/>
    <w:rsid w:val="00251AB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235"/>
    <w:rsid w:val="00274017"/>
    <w:rsid w:val="00274081"/>
    <w:rsid w:val="002741F9"/>
    <w:rsid w:val="002748C4"/>
    <w:rsid w:val="00274AB1"/>
    <w:rsid w:val="002766F2"/>
    <w:rsid w:val="00277271"/>
    <w:rsid w:val="002808BD"/>
    <w:rsid w:val="00280DDB"/>
    <w:rsid w:val="00281566"/>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C46"/>
    <w:rsid w:val="002B3662"/>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6696"/>
    <w:rsid w:val="002D682C"/>
    <w:rsid w:val="002D6ABE"/>
    <w:rsid w:val="002D744A"/>
    <w:rsid w:val="002D745C"/>
    <w:rsid w:val="002D7CA7"/>
    <w:rsid w:val="002D7FD6"/>
    <w:rsid w:val="002E14EE"/>
    <w:rsid w:val="002E1BBB"/>
    <w:rsid w:val="002E3768"/>
    <w:rsid w:val="002E3ECA"/>
    <w:rsid w:val="002E56B4"/>
    <w:rsid w:val="002E7868"/>
    <w:rsid w:val="002F0131"/>
    <w:rsid w:val="002F01E0"/>
    <w:rsid w:val="002F0C2D"/>
    <w:rsid w:val="002F0C70"/>
    <w:rsid w:val="002F168C"/>
    <w:rsid w:val="002F1FA7"/>
    <w:rsid w:val="002F28C1"/>
    <w:rsid w:val="002F360E"/>
    <w:rsid w:val="002F4715"/>
    <w:rsid w:val="002F4B2D"/>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A0"/>
    <w:rsid w:val="0032490F"/>
    <w:rsid w:val="00324A0F"/>
    <w:rsid w:val="00324A73"/>
    <w:rsid w:val="00324EA7"/>
    <w:rsid w:val="00324F9A"/>
    <w:rsid w:val="0032504B"/>
    <w:rsid w:val="00326A2A"/>
    <w:rsid w:val="00327C26"/>
    <w:rsid w:val="003315E5"/>
    <w:rsid w:val="00331658"/>
    <w:rsid w:val="00333140"/>
    <w:rsid w:val="0033369B"/>
    <w:rsid w:val="00333A51"/>
    <w:rsid w:val="00333B3A"/>
    <w:rsid w:val="00333FF9"/>
    <w:rsid w:val="0033515E"/>
    <w:rsid w:val="003356F2"/>
    <w:rsid w:val="0033615B"/>
    <w:rsid w:val="0034011A"/>
    <w:rsid w:val="00340C29"/>
    <w:rsid w:val="00340D17"/>
    <w:rsid w:val="0034143F"/>
    <w:rsid w:val="003414BF"/>
    <w:rsid w:val="00341F71"/>
    <w:rsid w:val="003421E2"/>
    <w:rsid w:val="00342664"/>
    <w:rsid w:val="00343581"/>
    <w:rsid w:val="00343BA6"/>
    <w:rsid w:val="00343DFE"/>
    <w:rsid w:val="00344498"/>
    <w:rsid w:val="003446E3"/>
    <w:rsid w:val="00344E42"/>
    <w:rsid w:val="00345541"/>
    <w:rsid w:val="00345751"/>
    <w:rsid w:val="00345B81"/>
    <w:rsid w:val="003474CD"/>
    <w:rsid w:val="00350ADC"/>
    <w:rsid w:val="00350FB2"/>
    <w:rsid w:val="00351BC7"/>
    <w:rsid w:val="0035260E"/>
    <w:rsid w:val="003527F6"/>
    <w:rsid w:val="0035329A"/>
    <w:rsid w:val="00353BB7"/>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7027"/>
    <w:rsid w:val="00397CAA"/>
    <w:rsid w:val="003A0337"/>
    <w:rsid w:val="003A088F"/>
    <w:rsid w:val="003A0DB7"/>
    <w:rsid w:val="003A10F7"/>
    <w:rsid w:val="003A1223"/>
    <w:rsid w:val="003A23CD"/>
    <w:rsid w:val="003A27CD"/>
    <w:rsid w:val="003A2FAC"/>
    <w:rsid w:val="003A4666"/>
    <w:rsid w:val="003A4CBF"/>
    <w:rsid w:val="003A5A99"/>
    <w:rsid w:val="003A655A"/>
    <w:rsid w:val="003A7A92"/>
    <w:rsid w:val="003A7F0C"/>
    <w:rsid w:val="003B0662"/>
    <w:rsid w:val="003B139B"/>
    <w:rsid w:val="003B1CA1"/>
    <w:rsid w:val="003B2510"/>
    <w:rsid w:val="003B30B4"/>
    <w:rsid w:val="003B3497"/>
    <w:rsid w:val="003B379B"/>
    <w:rsid w:val="003B3F99"/>
    <w:rsid w:val="003B452A"/>
    <w:rsid w:val="003B455A"/>
    <w:rsid w:val="003B4AC7"/>
    <w:rsid w:val="003B6192"/>
    <w:rsid w:val="003B7149"/>
    <w:rsid w:val="003B7C8E"/>
    <w:rsid w:val="003C148F"/>
    <w:rsid w:val="003C24A9"/>
    <w:rsid w:val="003C40FD"/>
    <w:rsid w:val="003C441C"/>
    <w:rsid w:val="003C527B"/>
    <w:rsid w:val="003C55F8"/>
    <w:rsid w:val="003C7103"/>
    <w:rsid w:val="003C7CEA"/>
    <w:rsid w:val="003D013A"/>
    <w:rsid w:val="003D064E"/>
    <w:rsid w:val="003D09E1"/>
    <w:rsid w:val="003D0C04"/>
    <w:rsid w:val="003D1F73"/>
    <w:rsid w:val="003D234A"/>
    <w:rsid w:val="003D2DF6"/>
    <w:rsid w:val="003D3DCB"/>
    <w:rsid w:val="003D47DD"/>
    <w:rsid w:val="003D47FA"/>
    <w:rsid w:val="003D4DA1"/>
    <w:rsid w:val="003D5FA6"/>
    <w:rsid w:val="003D6198"/>
    <w:rsid w:val="003D62C8"/>
    <w:rsid w:val="003D6405"/>
    <w:rsid w:val="003D67B6"/>
    <w:rsid w:val="003D6D92"/>
    <w:rsid w:val="003D7DFF"/>
    <w:rsid w:val="003E215E"/>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6D"/>
    <w:rsid w:val="004511B8"/>
    <w:rsid w:val="004515EF"/>
    <w:rsid w:val="00451F33"/>
    <w:rsid w:val="00453615"/>
    <w:rsid w:val="004543CA"/>
    <w:rsid w:val="0045478C"/>
    <w:rsid w:val="00454E3B"/>
    <w:rsid w:val="00455107"/>
    <w:rsid w:val="00455EFA"/>
    <w:rsid w:val="00456735"/>
    <w:rsid w:val="00456BC5"/>
    <w:rsid w:val="00456EC2"/>
    <w:rsid w:val="0045725C"/>
    <w:rsid w:val="004575B2"/>
    <w:rsid w:val="0046025A"/>
    <w:rsid w:val="00460BF6"/>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7B3"/>
    <w:rsid w:val="00482BC7"/>
    <w:rsid w:val="00483D46"/>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2FA5"/>
    <w:rsid w:val="004D4305"/>
    <w:rsid w:val="004D45CA"/>
    <w:rsid w:val="004D4970"/>
    <w:rsid w:val="004D660B"/>
    <w:rsid w:val="004D6742"/>
    <w:rsid w:val="004D736C"/>
    <w:rsid w:val="004D7565"/>
    <w:rsid w:val="004E05BE"/>
    <w:rsid w:val="004E060B"/>
    <w:rsid w:val="004E14FB"/>
    <w:rsid w:val="004E187B"/>
    <w:rsid w:val="004E1D27"/>
    <w:rsid w:val="004E2BC8"/>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2EE"/>
    <w:rsid w:val="004F23EF"/>
    <w:rsid w:val="004F40D4"/>
    <w:rsid w:val="004F411D"/>
    <w:rsid w:val="004F499B"/>
    <w:rsid w:val="004F4FEE"/>
    <w:rsid w:val="004F6765"/>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2D40"/>
    <w:rsid w:val="005136A0"/>
    <w:rsid w:val="00513FC4"/>
    <w:rsid w:val="005145CB"/>
    <w:rsid w:val="00514A0D"/>
    <w:rsid w:val="00514D75"/>
    <w:rsid w:val="005207A5"/>
    <w:rsid w:val="005208AC"/>
    <w:rsid w:val="00520AD5"/>
    <w:rsid w:val="00521022"/>
    <w:rsid w:val="00521E17"/>
    <w:rsid w:val="005229CE"/>
    <w:rsid w:val="005232AB"/>
    <w:rsid w:val="00523D4B"/>
    <w:rsid w:val="005246A3"/>
    <w:rsid w:val="00525F56"/>
    <w:rsid w:val="005263A1"/>
    <w:rsid w:val="00526674"/>
    <w:rsid w:val="0052709B"/>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9FF"/>
    <w:rsid w:val="005C3F95"/>
    <w:rsid w:val="005C4010"/>
    <w:rsid w:val="005C599C"/>
    <w:rsid w:val="005C6A28"/>
    <w:rsid w:val="005C6A3C"/>
    <w:rsid w:val="005C6CD0"/>
    <w:rsid w:val="005C763F"/>
    <w:rsid w:val="005C7859"/>
    <w:rsid w:val="005D0310"/>
    <w:rsid w:val="005D22D9"/>
    <w:rsid w:val="005D23FC"/>
    <w:rsid w:val="005D2602"/>
    <w:rsid w:val="005D35E4"/>
    <w:rsid w:val="005D40C4"/>
    <w:rsid w:val="005D51F0"/>
    <w:rsid w:val="005D5A13"/>
    <w:rsid w:val="005D77C0"/>
    <w:rsid w:val="005D7A16"/>
    <w:rsid w:val="005E0DB3"/>
    <w:rsid w:val="005E0F64"/>
    <w:rsid w:val="005E1923"/>
    <w:rsid w:val="005E1F99"/>
    <w:rsid w:val="005E212C"/>
    <w:rsid w:val="005E3B25"/>
    <w:rsid w:val="005E4026"/>
    <w:rsid w:val="005E4409"/>
    <w:rsid w:val="005E5134"/>
    <w:rsid w:val="005E639F"/>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9A8"/>
    <w:rsid w:val="006079D8"/>
    <w:rsid w:val="00611333"/>
    <w:rsid w:val="00611669"/>
    <w:rsid w:val="00611E29"/>
    <w:rsid w:val="00612468"/>
    <w:rsid w:val="00612C1B"/>
    <w:rsid w:val="00613941"/>
    <w:rsid w:val="006141A4"/>
    <w:rsid w:val="00614462"/>
    <w:rsid w:val="00615797"/>
    <w:rsid w:val="00616560"/>
    <w:rsid w:val="00616586"/>
    <w:rsid w:val="006177D1"/>
    <w:rsid w:val="006179E6"/>
    <w:rsid w:val="00620F02"/>
    <w:rsid w:val="0062111C"/>
    <w:rsid w:val="00621E6E"/>
    <w:rsid w:val="00622C7E"/>
    <w:rsid w:val="00622CF2"/>
    <w:rsid w:val="0062358C"/>
    <w:rsid w:val="00623666"/>
    <w:rsid w:val="00623FDF"/>
    <w:rsid w:val="00624DE6"/>
    <w:rsid w:val="00625150"/>
    <w:rsid w:val="0062537C"/>
    <w:rsid w:val="0062591F"/>
    <w:rsid w:val="00626E9F"/>
    <w:rsid w:val="00626F69"/>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B74"/>
    <w:rsid w:val="0065038E"/>
    <w:rsid w:val="0065044C"/>
    <w:rsid w:val="00650D63"/>
    <w:rsid w:val="00651DAD"/>
    <w:rsid w:val="00652A9E"/>
    <w:rsid w:val="0065310A"/>
    <w:rsid w:val="006534D5"/>
    <w:rsid w:val="00653DFA"/>
    <w:rsid w:val="00653E32"/>
    <w:rsid w:val="00653F9B"/>
    <w:rsid w:val="00654EEF"/>
    <w:rsid w:val="0065504A"/>
    <w:rsid w:val="006550CE"/>
    <w:rsid w:val="00655C28"/>
    <w:rsid w:val="006608DF"/>
    <w:rsid w:val="00660F5B"/>
    <w:rsid w:val="00661474"/>
    <w:rsid w:val="00662BF5"/>
    <w:rsid w:val="00662C2E"/>
    <w:rsid w:val="00662D45"/>
    <w:rsid w:val="00662E46"/>
    <w:rsid w:val="00663D4D"/>
    <w:rsid w:val="00664401"/>
    <w:rsid w:val="00665516"/>
    <w:rsid w:val="00665FEE"/>
    <w:rsid w:val="00666BAE"/>
    <w:rsid w:val="00667524"/>
    <w:rsid w:val="00667527"/>
    <w:rsid w:val="00670C33"/>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D23"/>
    <w:rsid w:val="006B7CB3"/>
    <w:rsid w:val="006C1A46"/>
    <w:rsid w:val="006C21A8"/>
    <w:rsid w:val="006C24CF"/>
    <w:rsid w:val="006C2C97"/>
    <w:rsid w:val="006C3217"/>
    <w:rsid w:val="006C3DDE"/>
    <w:rsid w:val="006C44BB"/>
    <w:rsid w:val="006C4757"/>
    <w:rsid w:val="006C5CC2"/>
    <w:rsid w:val="006C75F2"/>
    <w:rsid w:val="006D0782"/>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2055"/>
    <w:rsid w:val="006E266C"/>
    <w:rsid w:val="006E2E73"/>
    <w:rsid w:val="006E315E"/>
    <w:rsid w:val="006E3CD2"/>
    <w:rsid w:val="006E43A4"/>
    <w:rsid w:val="006E6921"/>
    <w:rsid w:val="006F0603"/>
    <w:rsid w:val="006F0C1B"/>
    <w:rsid w:val="006F1E90"/>
    <w:rsid w:val="006F1FB3"/>
    <w:rsid w:val="006F3F45"/>
    <w:rsid w:val="006F5238"/>
    <w:rsid w:val="006F5EE9"/>
    <w:rsid w:val="006F65C4"/>
    <w:rsid w:val="006F696E"/>
    <w:rsid w:val="006F6B7C"/>
    <w:rsid w:val="007017E5"/>
    <w:rsid w:val="00701EC5"/>
    <w:rsid w:val="00701EE9"/>
    <w:rsid w:val="00702CA7"/>
    <w:rsid w:val="00702EC6"/>
    <w:rsid w:val="0070371F"/>
    <w:rsid w:val="00703E79"/>
    <w:rsid w:val="00705001"/>
    <w:rsid w:val="00705C1A"/>
    <w:rsid w:val="00705F22"/>
    <w:rsid w:val="00706099"/>
    <w:rsid w:val="00706191"/>
    <w:rsid w:val="00706699"/>
    <w:rsid w:val="0070728F"/>
    <w:rsid w:val="00710390"/>
    <w:rsid w:val="0071073D"/>
    <w:rsid w:val="00710BAE"/>
    <w:rsid w:val="0071108C"/>
    <w:rsid w:val="0071142A"/>
    <w:rsid w:val="007121EB"/>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436"/>
    <w:rsid w:val="00743BF6"/>
    <w:rsid w:val="007446C8"/>
    <w:rsid w:val="00745CBB"/>
    <w:rsid w:val="007463FF"/>
    <w:rsid w:val="007473B6"/>
    <w:rsid w:val="00751C4E"/>
    <w:rsid w:val="00752185"/>
    <w:rsid w:val="007527AB"/>
    <w:rsid w:val="00752A48"/>
    <w:rsid w:val="0075347F"/>
    <w:rsid w:val="0075424B"/>
    <w:rsid w:val="007542B4"/>
    <w:rsid w:val="007550E8"/>
    <w:rsid w:val="00755D0C"/>
    <w:rsid w:val="00756665"/>
    <w:rsid w:val="00756A53"/>
    <w:rsid w:val="00756F15"/>
    <w:rsid w:val="00757C22"/>
    <w:rsid w:val="00761362"/>
    <w:rsid w:val="007614A9"/>
    <w:rsid w:val="0076157E"/>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DAD"/>
    <w:rsid w:val="00781F4C"/>
    <w:rsid w:val="00782799"/>
    <w:rsid w:val="00783182"/>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0D12"/>
    <w:rsid w:val="007A135B"/>
    <w:rsid w:val="007A15AA"/>
    <w:rsid w:val="007A1C1E"/>
    <w:rsid w:val="007A1DC8"/>
    <w:rsid w:val="007A2CF3"/>
    <w:rsid w:val="007A3144"/>
    <w:rsid w:val="007A36FB"/>
    <w:rsid w:val="007A588A"/>
    <w:rsid w:val="007A5B52"/>
    <w:rsid w:val="007A6277"/>
    <w:rsid w:val="007A6601"/>
    <w:rsid w:val="007A6F8A"/>
    <w:rsid w:val="007A7D82"/>
    <w:rsid w:val="007B034E"/>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C6"/>
    <w:rsid w:val="007C5917"/>
    <w:rsid w:val="007C6652"/>
    <w:rsid w:val="007D01AF"/>
    <w:rsid w:val="007D024F"/>
    <w:rsid w:val="007D0846"/>
    <w:rsid w:val="007D2159"/>
    <w:rsid w:val="007D2651"/>
    <w:rsid w:val="007D33AA"/>
    <w:rsid w:val="007D3983"/>
    <w:rsid w:val="007D4597"/>
    <w:rsid w:val="007D48BD"/>
    <w:rsid w:val="007D54D4"/>
    <w:rsid w:val="007D67EC"/>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B30"/>
    <w:rsid w:val="007F5FB3"/>
    <w:rsid w:val="007F6FBF"/>
    <w:rsid w:val="007F710D"/>
    <w:rsid w:val="007F73E6"/>
    <w:rsid w:val="007F7EF1"/>
    <w:rsid w:val="00801B2D"/>
    <w:rsid w:val="00801D88"/>
    <w:rsid w:val="0080202D"/>
    <w:rsid w:val="008026FD"/>
    <w:rsid w:val="00802F60"/>
    <w:rsid w:val="008037CF"/>
    <w:rsid w:val="0080399C"/>
    <w:rsid w:val="00803E60"/>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FF5"/>
    <w:rsid w:val="008144B5"/>
    <w:rsid w:val="008163A6"/>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1CAA"/>
    <w:rsid w:val="008330C6"/>
    <w:rsid w:val="008334FA"/>
    <w:rsid w:val="00833884"/>
    <w:rsid w:val="00835E7F"/>
    <w:rsid w:val="00835F7B"/>
    <w:rsid w:val="008361A0"/>
    <w:rsid w:val="00836C00"/>
    <w:rsid w:val="00837B6A"/>
    <w:rsid w:val="00837B82"/>
    <w:rsid w:val="00840963"/>
    <w:rsid w:val="00840AFC"/>
    <w:rsid w:val="00842B90"/>
    <w:rsid w:val="0084338E"/>
    <w:rsid w:val="00843570"/>
    <w:rsid w:val="008437ED"/>
    <w:rsid w:val="00843E30"/>
    <w:rsid w:val="008440BC"/>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5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CFA"/>
    <w:rsid w:val="00893089"/>
    <w:rsid w:val="00893ECC"/>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A690F"/>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C1B"/>
    <w:rsid w:val="008C33DC"/>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31B8"/>
    <w:rsid w:val="008D367F"/>
    <w:rsid w:val="008D3789"/>
    <w:rsid w:val="008D3B17"/>
    <w:rsid w:val="008D54E6"/>
    <w:rsid w:val="008D59D5"/>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D51"/>
    <w:rsid w:val="00925EB4"/>
    <w:rsid w:val="0092671A"/>
    <w:rsid w:val="00926B46"/>
    <w:rsid w:val="00926E00"/>
    <w:rsid w:val="009275B2"/>
    <w:rsid w:val="009275CB"/>
    <w:rsid w:val="00927D62"/>
    <w:rsid w:val="00930007"/>
    <w:rsid w:val="009303F9"/>
    <w:rsid w:val="00930A7D"/>
    <w:rsid w:val="00930BBB"/>
    <w:rsid w:val="00930E2F"/>
    <w:rsid w:val="00931B17"/>
    <w:rsid w:val="00931ECB"/>
    <w:rsid w:val="00931ED5"/>
    <w:rsid w:val="00935EB7"/>
    <w:rsid w:val="00937943"/>
    <w:rsid w:val="00940113"/>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1653"/>
    <w:rsid w:val="00951D15"/>
    <w:rsid w:val="0095241E"/>
    <w:rsid w:val="00952742"/>
    <w:rsid w:val="00952AAB"/>
    <w:rsid w:val="00953676"/>
    <w:rsid w:val="009538DD"/>
    <w:rsid w:val="009544B2"/>
    <w:rsid w:val="00954677"/>
    <w:rsid w:val="00955A56"/>
    <w:rsid w:val="00955C53"/>
    <w:rsid w:val="00955CA5"/>
    <w:rsid w:val="009563A6"/>
    <w:rsid w:val="009570FC"/>
    <w:rsid w:val="009605DA"/>
    <w:rsid w:val="009607ED"/>
    <w:rsid w:val="00960C90"/>
    <w:rsid w:val="0096179A"/>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9CC"/>
    <w:rsid w:val="00971D0D"/>
    <w:rsid w:val="009720EB"/>
    <w:rsid w:val="00972188"/>
    <w:rsid w:val="009721A5"/>
    <w:rsid w:val="0097238A"/>
    <w:rsid w:val="009723DD"/>
    <w:rsid w:val="0097338D"/>
    <w:rsid w:val="0097345D"/>
    <w:rsid w:val="009744AA"/>
    <w:rsid w:val="0097559E"/>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557"/>
    <w:rsid w:val="009D59FE"/>
    <w:rsid w:val="009D5DA2"/>
    <w:rsid w:val="009D6067"/>
    <w:rsid w:val="009D6734"/>
    <w:rsid w:val="009D782F"/>
    <w:rsid w:val="009D7D80"/>
    <w:rsid w:val="009D7E11"/>
    <w:rsid w:val="009D7E46"/>
    <w:rsid w:val="009E011A"/>
    <w:rsid w:val="009E0E12"/>
    <w:rsid w:val="009E2302"/>
    <w:rsid w:val="009E3DE3"/>
    <w:rsid w:val="009E43E9"/>
    <w:rsid w:val="009E4641"/>
    <w:rsid w:val="009E5B29"/>
    <w:rsid w:val="009F01C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9FF"/>
    <w:rsid w:val="00A03FB1"/>
    <w:rsid w:val="00A041BD"/>
    <w:rsid w:val="00A04AEC"/>
    <w:rsid w:val="00A1154B"/>
    <w:rsid w:val="00A13D93"/>
    <w:rsid w:val="00A14323"/>
    <w:rsid w:val="00A14362"/>
    <w:rsid w:val="00A14C28"/>
    <w:rsid w:val="00A14D38"/>
    <w:rsid w:val="00A15B3C"/>
    <w:rsid w:val="00A15BFD"/>
    <w:rsid w:val="00A15CF4"/>
    <w:rsid w:val="00A1645C"/>
    <w:rsid w:val="00A17C30"/>
    <w:rsid w:val="00A20CC4"/>
    <w:rsid w:val="00A21710"/>
    <w:rsid w:val="00A2251D"/>
    <w:rsid w:val="00A22C15"/>
    <w:rsid w:val="00A2338D"/>
    <w:rsid w:val="00A23648"/>
    <w:rsid w:val="00A237D6"/>
    <w:rsid w:val="00A23FFC"/>
    <w:rsid w:val="00A244EB"/>
    <w:rsid w:val="00A247B3"/>
    <w:rsid w:val="00A24BFF"/>
    <w:rsid w:val="00A26A64"/>
    <w:rsid w:val="00A271F8"/>
    <w:rsid w:val="00A272D5"/>
    <w:rsid w:val="00A27ADB"/>
    <w:rsid w:val="00A30112"/>
    <w:rsid w:val="00A31220"/>
    <w:rsid w:val="00A3181B"/>
    <w:rsid w:val="00A31AF1"/>
    <w:rsid w:val="00A339E7"/>
    <w:rsid w:val="00A342A6"/>
    <w:rsid w:val="00A348CA"/>
    <w:rsid w:val="00A352A8"/>
    <w:rsid w:val="00A356CD"/>
    <w:rsid w:val="00A36442"/>
    <w:rsid w:val="00A36E08"/>
    <w:rsid w:val="00A40315"/>
    <w:rsid w:val="00A40465"/>
    <w:rsid w:val="00A40586"/>
    <w:rsid w:val="00A4120A"/>
    <w:rsid w:val="00A419E2"/>
    <w:rsid w:val="00A4221D"/>
    <w:rsid w:val="00A4234F"/>
    <w:rsid w:val="00A4372D"/>
    <w:rsid w:val="00A44F5F"/>
    <w:rsid w:val="00A45822"/>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C53"/>
    <w:rsid w:val="00A81E64"/>
    <w:rsid w:val="00A84E2C"/>
    <w:rsid w:val="00A864BF"/>
    <w:rsid w:val="00A870D6"/>
    <w:rsid w:val="00A87221"/>
    <w:rsid w:val="00A87AC2"/>
    <w:rsid w:val="00A87D6A"/>
    <w:rsid w:val="00A910BA"/>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1901"/>
    <w:rsid w:val="00AB31E1"/>
    <w:rsid w:val="00AB3258"/>
    <w:rsid w:val="00AB3947"/>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FDE"/>
    <w:rsid w:val="00AC68DF"/>
    <w:rsid w:val="00AC724A"/>
    <w:rsid w:val="00AC7302"/>
    <w:rsid w:val="00AC7566"/>
    <w:rsid w:val="00AC7C69"/>
    <w:rsid w:val="00AD003A"/>
    <w:rsid w:val="00AD0360"/>
    <w:rsid w:val="00AD0C30"/>
    <w:rsid w:val="00AD1485"/>
    <w:rsid w:val="00AD1D42"/>
    <w:rsid w:val="00AD1D50"/>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2062"/>
    <w:rsid w:val="00B42362"/>
    <w:rsid w:val="00B42B3B"/>
    <w:rsid w:val="00B432C1"/>
    <w:rsid w:val="00B44F10"/>
    <w:rsid w:val="00B459C9"/>
    <w:rsid w:val="00B45F5B"/>
    <w:rsid w:val="00B469DC"/>
    <w:rsid w:val="00B46D03"/>
    <w:rsid w:val="00B47D71"/>
    <w:rsid w:val="00B50186"/>
    <w:rsid w:val="00B51EBB"/>
    <w:rsid w:val="00B528C1"/>
    <w:rsid w:val="00B5290E"/>
    <w:rsid w:val="00B52B3B"/>
    <w:rsid w:val="00B52B67"/>
    <w:rsid w:val="00B5455D"/>
    <w:rsid w:val="00B54830"/>
    <w:rsid w:val="00B54DC2"/>
    <w:rsid w:val="00B55899"/>
    <w:rsid w:val="00B558F7"/>
    <w:rsid w:val="00B56A7D"/>
    <w:rsid w:val="00B57904"/>
    <w:rsid w:val="00B600A9"/>
    <w:rsid w:val="00B60182"/>
    <w:rsid w:val="00B6075F"/>
    <w:rsid w:val="00B60829"/>
    <w:rsid w:val="00B61DD5"/>
    <w:rsid w:val="00B61E06"/>
    <w:rsid w:val="00B622C0"/>
    <w:rsid w:val="00B62EA1"/>
    <w:rsid w:val="00B637A9"/>
    <w:rsid w:val="00B6466B"/>
    <w:rsid w:val="00B659BE"/>
    <w:rsid w:val="00B666F0"/>
    <w:rsid w:val="00B66D2B"/>
    <w:rsid w:val="00B70281"/>
    <w:rsid w:val="00B70A4B"/>
    <w:rsid w:val="00B7250C"/>
    <w:rsid w:val="00B72B16"/>
    <w:rsid w:val="00B72DF1"/>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C87"/>
    <w:rsid w:val="00B9590C"/>
    <w:rsid w:val="00B970C7"/>
    <w:rsid w:val="00B97B6E"/>
    <w:rsid w:val="00BA0143"/>
    <w:rsid w:val="00BA0175"/>
    <w:rsid w:val="00BA08CA"/>
    <w:rsid w:val="00BA171F"/>
    <w:rsid w:val="00BA18E5"/>
    <w:rsid w:val="00BA3B58"/>
    <w:rsid w:val="00BA4776"/>
    <w:rsid w:val="00BA4BE1"/>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16D9"/>
    <w:rsid w:val="00BD1BE7"/>
    <w:rsid w:val="00BD1EFD"/>
    <w:rsid w:val="00BD238A"/>
    <w:rsid w:val="00BD3183"/>
    <w:rsid w:val="00BD32EB"/>
    <w:rsid w:val="00BD3695"/>
    <w:rsid w:val="00BD5468"/>
    <w:rsid w:val="00BD7EA7"/>
    <w:rsid w:val="00BD7FBB"/>
    <w:rsid w:val="00BE06FA"/>
    <w:rsid w:val="00BE1B31"/>
    <w:rsid w:val="00BE301F"/>
    <w:rsid w:val="00BE3CC6"/>
    <w:rsid w:val="00BE4177"/>
    <w:rsid w:val="00BE492D"/>
    <w:rsid w:val="00BE4D40"/>
    <w:rsid w:val="00BE5714"/>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35"/>
    <w:rsid w:val="00C2388A"/>
    <w:rsid w:val="00C23EFB"/>
    <w:rsid w:val="00C24EEB"/>
    <w:rsid w:val="00C25AD9"/>
    <w:rsid w:val="00C2665D"/>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22E4"/>
    <w:rsid w:val="00C72649"/>
    <w:rsid w:val="00C729ED"/>
    <w:rsid w:val="00C73692"/>
    <w:rsid w:val="00C73A6B"/>
    <w:rsid w:val="00C73FCA"/>
    <w:rsid w:val="00C740A8"/>
    <w:rsid w:val="00C7440D"/>
    <w:rsid w:val="00C7453D"/>
    <w:rsid w:val="00C74682"/>
    <w:rsid w:val="00C74A3E"/>
    <w:rsid w:val="00C76A7A"/>
    <w:rsid w:val="00C77055"/>
    <w:rsid w:val="00C7706D"/>
    <w:rsid w:val="00C802B8"/>
    <w:rsid w:val="00C80A18"/>
    <w:rsid w:val="00C82AA9"/>
    <w:rsid w:val="00C82CAB"/>
    <w:rsid w:val="00C82E3B"/>
    <w:rsid w:val="00C8360B"/>
    <w:rsid w:val="00C83C35"/>
    <w:rsid w:val="00C874B8"/>
    <w:rsid w:val="00C90288"/>
    <w:rsid w:val="00C90A79"/>
    <w:rsid w:val="00C90D77"/>
    <w:rsid w:val="00C9155F"/>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4021"/>
    <w:rsid w:val="00CA4B7A"/>
    <w:rsid w:val="00CA4E92"/>
    <w:rsid w:val="00CA56D2"/>
    <w:rsid w:val="00CA67F3"/>
    <w:rsid w:val="00CA71EB"/>
    <w:rsid w:val="00CB0513"/>
    <w:rsid w:val="00CB0E1D"/>
    <w:rsid w:val="00CB0F39"/>
    <w:rsid w:val="00CB20DA"/>
    <w:rsid w:val="00CB288D"/>
    <w:rsid w:val="00CB40B6"/>
    <w:rsid w:val="00CB4201"/>
    <w:rsid w:val="00CB4D38"/>
    <w:rsid w:val="00CB5030"/>
    <w:rsid w:val="00CB50D1"/>
    <w:rsid w:val="00CB56EE"/>
    <w:rsid w:val="00CB647C"/>
    <w:rsid w:val="00CB674C"/>
    <w:rsid w:val="00CC00AE"/>
    <w:rsid w:val="00CC16B1"/>
    <w:rsid w:val="00CC1795"/>
    <w:rsid w:val="00CC1E0F"/>
    <w:rsid w:val="00CC1E8D"/>
    <w:rsid w:val="00CC20F6"/>
    <w:rsid w:val="00CC2838"/>
    <w:rsid w:val="00CC29DD"/>
    <w:rsid w:val="00CC382C"/>
    <w:rsid w:val="00CC4FE5"/>
    <w:rsid w:val="00CC5DF9"/>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1693"/>
    <w:rsid w:val="00CE1BA0"/>
    <w:rsid w:val="00CE1DE2"/>
    <w:rsid w:val="00CE2533"/>
    <w:rsid w:val="00CE45DB"/>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96C"/>
    <w:rsid w:val="00D213FF"/>
    <w:rsid w:val="00D22C51"/>
    <w:rsid w:val="00D24114"/>
    <w:rsid w:val="00D24C15"/>
    <w:rsid w:val="00D24E29"/>
    <w:rsid w:val="00D255F4"/>
    <w:rsid w:val="00D25D7F"/>
    <w:rsid w:val="00D25E5B"/>
    <w:rsid w:val="00D25F1E"/>
    <w:rsid w:val="00D2632D"/>
    <w:rsid w:val="00D26507"/>
    <w:rsid w:val="00D2682D"/>
    <w:rsid w:val="00D26A47"/>
    <w:rsid w:val="00D26C5B"/>
    <w:rsid w:val="00D2758D"/>
    <w:rsid w:val="00D27678"/>
    <w:rsid w:val="00D27A00"/>
    <w:rsid w:val="00D3078E"/>
    <w:rsid w:val="00D311FD"/>
    <w:rsid w:val="00D32C45"/>
    <w:rsid w:val="00D34540"/>
    <w:rsid w:val="00D34D9C"/>
    <w:rsid w:val="00D35BB8"/>
    <w:rsid w:val="00D35D11"/>
    <w:rsid w:val="00D361EB"/>
    <w:rsid w:val="00D36C94"/>
    <w:rsid w:val="00D36EEF"/>
    <w:rsid w:val="00D3771A"/>
    <w:rsid w:val="00D400C5"/>
    <w:rsid w:val="00D409F2"/>
    <w:rsid w:val="00D410BB"/>
    <w:rsid w:val="00D428BD"/>
    <w:rsid w:val="00D42A3F"/>
    <w:rsid w:val="00D44352"/>
    <w:rsid w:val="00D44EEA"/>
    <w:rsid w:val="00D4595D"/>
    <w:rsid w:val="00D464A9"/>
    <w:rsid w:val="00D46756"/>
    <w:rsid w:val="00D46B67"/>
    <w:rsid w:val="00D46FDC"/>
    <w:rsid w:val="00D4739F"/>
    <w:rsid w:val="00D4775A"/>
    <w:rsid w:val="00D47CAF"/>
    <w:rsid w:val="00D5243A"/>
    <w:rsid w:val="00D52A28"/>
    <w:rsid w:val="00D533E5"/>
    <w:rsid w:val="00D53514"/>
    <w:rsid w:val="00D53D79"/>
    <w:rsid w:val="00D54C1B"/>
    <w:rsid w:val="00D55303"/>
    <w:rsid w:val="00D55B4C"/>
    <w:rsid w:val="00D55FD1"/>
    <w:rsid w:val="00D56CB5"/>
    <w:rsid w:val="00D5736C"/>
    <w:rsid w:val="00D5791A"/>
    <w:rsid w:val="00D607C2"/>
    <w:rsid w:val="00D61082"/>
    <w:rsid w:val="00D610C0"/>
    <w:rsid w:val="00D61AED"/>
    <w:rsid w:val="00D61C19"/>
    <w:rsid w:val="00D62728"/>
    <w:rsid w:val="00D62B1B"/>
    <w:rsid w:val="00D62ED4"/>
    <w:rsid w:val="00D64AF3"/>
    <w:rsid w:val="00D64CDF"/>
    <w:rsid w:val="00D65DC5"/>
    <w:rsid w:val="00D6667A"/>
    <w:rsid w:val="00D7031A"/>
    <w:rsid w:val="00D7069B"/>
    <w:rsid w:val="00D706E1"/>
    <w:rsid w:val="00D70D5B"/>
    <w:rsid w:val="00D71637"/>
    <w:rsid w:val="00D716D6"/>
    <w:rsid w:val="00D71807"/>
    <w:rsid w:val="00D729D5"/>
    <w:rsid w:val="00D72F36"/>
    <w:rsid w:val="00D7364B"/>
    <w:rsid w:val="00D73EAA"/>
    <w:rsid w:val="00D746EE"/>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996"/>
    <w:rsid w:val="00D90F2C"/>
    <w:rsid w:val="00D9141C"/>
    <w:rsid w:val="00D92114"/>
    <w:rsid w:val="00D9389D"/>
    <w:rsid w:val="00D93C20"/>
    <w:rsid w:val="00D93CE6"/>
    <w:rsid w:val="00D93E12"/>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F0707"/>
    <w:rsid w:val="00DF17F0"/>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6C48"/>
    <w:rsid w:val="00E07176"/>
    <w:rsid w:val="00E077A2"/>
    <w:rsid w:val="00E07A83"/>
    <w:rsid w:val="00E07F77"/>
    <w:rsid w:val="00E1026F"/>
    <w:rsid w:val="00E11556"/>
    <w:rsid w:val="00E11758"/>
    <w:rsid w:val="00E13B88"/>
    <w:rsid w:val="00E13C1B"/>
    <w:rsid w:val="00E1408D"/>
    <w:rsid w:val="00E140B0"/>
    <w:rsid w:val="00E14DDC"/>
    <w:rsid w:val="00E15456"/>
    <w:rsid w:val="00E15D01"/>
    <w:rsid w:val="00E164C7"/>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333E"/>
    <w:rsid w:val="00E65D1A"/>
    <w:rsid w:val="00E66385"/>
    <w:rsid w:val="00E665E4"/>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B89"/>
    <w:rsid w:val="00EB1F77"/>
    <w:rsid w:val="00EB28E6"/>
    <w:rsid w:val="00EB2C1C"/>
    <w:rsid w:val="00EB2D19"/>
    <w:rsid w:val="00EB2EAE"/>
    <w:rsid w:val="00EB2FA6"/>
    <w:rsid w:val="00EB3156"/>
    <w:rsid w:val="00EB5C9F"/>
    <w:rsid w:val="00EB5E33"/>
    <w:rsid w:val="00EB620A"/>
    <w:rsid w:val="00EB6335"/>
    <w:rsid w:val="00EC0783"/>
    <w:rsid w:val="00EC0D04"/>
    <w:rsid w:val="00EC2F29"/>
    <w:rsid w:val="00EC2FAA"/>
    <w:rsid w:val="00EC2FD7"/>
    <w:rsid w:val="00EC3DDE"/>
    <w:rsid w:val="00EC4B63"/>
    <w:rsid w:val="00EC512A"/>
    <w:rsid w:val="00EC590E"/>
    <w:rsid w:val="00EC64CC"/>
    <w:rsid w:val="00EC6566"/>
    <w:rsid w:val="00EC790F"/>
    <w:rsid w:val="00ED0364"/>
    <w:rsid w:val="00ED05C6"/>
    <w:rsid w:val="00ED065C"/>
    <w:rsid w:val="00ED07EA"/>
    <w:rsid w:val="00ED1F79"/>
    <w:rsid w:val="00ED2056"/>
    <w:rsid w:val="00ED2AED"/>
    <w:rsid w:val="00ED2D4A"/>
    <w:rsid w:val="00ED441B"/>
    <w:rsid w:val="00ED4B5C"/>
    <w:rsid w:val="00ED4F2B"/>
    <w:rsid w:val="00ED5E8F"/>
    <w:rsid w:val="00ED6338"/>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409B5"/>
    <w:rsid w:val="00F41FAE"/>
    <w:rsid w:val="00F420C4"/>
    <w:rsid w:val="00F429EF"/>
    <w:rsid w:val="00F43D79"/>
    <w:rsid w:val="00F43F84"/>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B5D"/>
    <w:rsid w:val="00F61FAD"/>
    <w:rsid w:val="00F62BFE"/>
    <w:rsid w:val="00F64EB4"/>
    <w:rsid w:val="00F65F8C"/>
    <w:rsid w:val="00F66362"/>
    <w:rsid w:val="00F67E82"/>
    <w:rsid w:val="00F70589"/>
    <w:rsid w:val="00F70CB6"/>
    <w:rsid w:val="00F713F2"/>
    <w:rsid w:val="00F71FAF"/>
    <w:rsid w:val="00F722AB"/>
    <w:rsid w:val="00F7256D"/>
    <w:rsid w:val="00F72B3C"/>
    <w:rsid w:val="00F73B16"/>
    <w:rsid w:val="00F73F1B"/>
    <w:rsid w:val="00F744CD"/>
    <w:rsid w:val="00F74EFE"/>
    <w:rsid w:val="00F754E8"/>
    <w:rsid w:val="00F7587A"/>
    <w:rsid w:val="00F76B71"/>
    <w:rsid w:val="00F76E2D"/>
    <w:rsid w:val="00F77CCF"/>
    <w:rsid w:val="00F818C9"/>
    <w:rsid w:val="00F81C5F"/>
    <w:rsid w:val="00F822C8"/>
    <w:rsid w:val="00F82515"/>
    <w:rsid w:val="00F82B92"/>
    <w:rsid w:val="00F83067"/>
    <w:rsid w:val="00F83D0D"/>
    <w:rsid w:val="00F846B8"/>
    <w:rsid w:val="00F868D6"/>
    <w:rsid w:val="00F86C85"/>
    <w:rsid w:val="00F8748F"/>
    <w:rsid w:val="00F87B34"/>
    <w:rsid w:val="00F90EF9"/>
    <w:rsid w:val="00F910F7"/>
    <w:rsid w:val="00F91381"/>
    <w:rsid w:val="00F9147F"/>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B65"/>
    <w:rsid w:val="00FC32B6"/>
    <w:rsid w:val="00FC4500"/>
    <w:rsid w:val="00FC5B3E"/>
    <w:rsid w:val="00FC5CEB"/>
    <w:rsid w:val="00FC5E77"/>
    <w:rsid w:val="00FC693F"/>
    <w:rsid w:val="00FC6A78"/>
    <w:rsid w:val="00FC7169"/>
    <w:rsid w:val="00FC7F1D"/>
    <w:rsid w:val="00FD0ACB"/>
    <w:rsid w:val="00FD102E"/>
    <w:rsid w:val="00FD13F0"/>
    <w:rsid w:val="00FD2F20"/>
    <w:rsid w:val="00FD3A5C"/>
    <w:rsid w:val="00FD3C0D"/>
    <w:rsid w:val="00FD4A39"/>
    <w:rsid w:val="00FE09BE"/>
    <w:rsid w:val="00FE0BB7"/>
    <w:rsid w:val="00FE1A49"/>
    <w:rsid w:val="00FE3272"/>
    <w:rsid w:val="00FE34B9"/>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9377">
      <o:colormenu v:ext="edit" fillcolor="none"/>
    </o:shapedefaults>
    <o:shapelayout v:ext="edit">
      <o:idmap v:ext="edit" data="1"/>
      <o:rules v:ext="edit">
        <o:r id="V:Rule3" type="connector" idref="#_x0000_s1581"/>
        <o:r id="V:Rule4" type="connector" idref="#_x0000_s159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43BD-F439-4832-B5CE-05D4DB06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Be Patient</vt:lpstr>
    </vt:vector>
  </TitlesOfParts>
  <Company>Peaceful Valley Church</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Prayerful</dc:title>
  <dc:subject>The Book of James</dc:subject>
  <dc:creator>Jim Trull</dc:creator>
  <cp:keywords>Prayer, sickness, elders, Elijah. stray</cp:keywords>
  <dc:description>The importance of prayer</dc:description>
  <cp:lastModifiedBy>hlteacher</cp:lastModifiedBy>
  <cp:revision>3</cp:revision>
  <cp:lastPrinted>2010-04-02T23:38:00Z</cp:lastPrinted>
  <dcterms:created xsi:type="dcterms:W3CDTF">2012-05-26T23:14:00Z</dcterms:created>
  <dcterms:modified xsi:type="dcterms:W3CDTF">2012-05-31T23:23:00Z</dcterms:modified>
  <cp:category>James 5:13-20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