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5" w:rsidRDefault="00D01F4D" w:rsidP="00FF35B5">
      <w:r w:rsidRPr="00D01F4D">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753" type="#_x0000_t75" alt="PVC LOGO with a light.jpg" style="position:absolute;margin-left:-14.5pt;margin-top:5.7pt;width:168.5pt;height:108pt;z-index:1;visibility:visible">
            <v:imagedata r:id="rId8" o:title="PVC LOGO with a light"/>
          </v:shape>
        </w:pict>
      </w:r>
    </w:p>
    <w:p w:rsidR="00FF35B5" w:rsidRDefault="0083736B" w:rsidP="00FF35B5">
      <w:r>
        <w:rPr>
          <w:noProof/>
        </w:rPr>
        <w:pict>
          <v:shapetype id="_x0000_t202" coordsize="21600,21600" o:spt="202" path="m,l,21600r21600,l21600,xe">
            <v:stroke joinstyle="miter"/>
            <v:path gradientshapeok="t" o:connecttype="rect"/>
          </v:shapetype>
          <v:shape id="_x0000_s1733" type="#_x0000_t202" style="position:absolute;margin-left:97.8pt;margin-top:-.1pt;width:239.15pt;height:123.9pt;z-index:2;mso-width-relative:margin;mso-height-relative:margin" filled="f" stroked="f">
            <v:textbox style="mso-next-textbox:#_x0000_s1733">
              <w:txbxContent>
                <w:p w:rsidR="0013415D" w:rsidRPr="000E4D3D" w:rsidRDefault="0083736B" w:rsidP="00252D43">
                  <w:pPr>
                    <w:jc w:val="center"/>
                    <w:rPr>
                      <w:sz w:val="32"/>
                    </w:rPr>
                  </w:pPr>
                  <w:r>
                    <w:rPr>
                      <w:i/>
                      <w:sz w:val="32"/>
                    </w:rPr>
                    <w:t xml:space="preserve">EXPLORING THE OLD TESTAMENT </w:t>
                  </w:r>
                </w:p>
                <w:p w:rsidR="0083736B" w:rsidRDefault="0083736B" w:rsidP="0083736B">
                  <w:pPr>
                    <w:ind w:left="1440" w:firstLine="720"/>
                    <w:rPr>
                      <w:b/>
                      <w:sz w:val="22"/>
                    </w:rPr>
                  </w:pPr>
                  <w:r>
                    <w:rPr>
                      <w:b/>
                      <w:sz w:val="22"/>
                    </w:rPr>
                    <w:t>Part 1: One Story</w:t>
                  </w:r>
                </w:p>
                <w:p w:rsidR="0083736B" w:rsidRDefault="0083736B" w:rsidP="00FF35B5">
                  <w:pPr>
                    <w:jc w:val="center"/>
                    <w:rPr>
                      <w:b/>
                      <w:sz w:val="22"/>
                    </w:rPr>
                  </w:pPr>
                </w:p>
                <w:p w:rsidR="0083736B" w:rsidRDefault="0083736B" w:rsidP="00FF35B5">
                  <w:pPr>
                    <w:jc w:val="center"/>
                    <w:rPr>
                      <w:b/>
                      <w:sz w:val="22"/>
                    </w:rPr>
                  </w:pPr>
                  <w:r>
                    <w:rPr>
                      <w:b/>
                      <w:sz w:val="22"/>
                    </w:rPr>
                    <w:t>Pastor Jim Trull</w:t>
                  </w:r>
                </w:p>
                <w:p w:rsidR="00FF35B5" w:rsidRPr="000E4D3D" w:rsidRDefault="0083736B" w:rsidP="00FF35B5">
                  <w:pPr>
                    <w:jc w:val="center"/>
                    <w:rPr>
                      <w:b/>
                      <w:sz w:val="22"/>
                    </w:rPr>
                  </w:pPr>
                  <w:r>
                    <w:rPr>
                      <w:b/>
                      <w:sz w:val="22"/>
                    </w:rPr>
                    <w:t>Sunday, May 26</w:t>
                  </w:r>
                  <w:r w:rsidR="00FF35B5" w:rsidRPr="000E4D3D">
                    <w:rPr>
                      <w:b/>
                      <w:sz w:val="22"/>
                    </w:rPr>
                    <w:t>, 2013</w:t>
                  </w:r>
                </w:p>
              </w:txbxContent>
            </v:textbox>
          </v:shape>
        </w:pict>
      </w:r>
    </w:p>
    <w:p w:rsidR="00FF35B5" w:rsidRDefault="00FF35B5" w:rsidP="00FF35B5"/>
    <w:p w:rsidR="00FF35B5" w:rsidRDefault="00FF35B5" w:rsidP="00FF35B5">
      <w:pPr>
        <w:pStyle w:val="NormalWeb"/>
        <w:shd w:val="clear" w:color="auto" w:fill="FFFFFF"/>
        <w:spacing w:line="360" w:lineRule="auto"/>
        <w:rPr>
          <w:rFonts w:asciiTheme="minorHAnsi" w:eastAsiaTheme="minorHAnsi" w:hAnsiTheme="minorHAnsi" w:cstheme="minorBidi"/>
          <w:sz w:val="22"/>
          <w:szCs w:val="22"/>
        </w:rPr>
      </w:pPr>
    </w:p>
    <w:p w:rsidR="00252D43" w:rsidRDefault="00252D43" w:rsidP="00252D43"/>
    <w:p w:rsidR="00252D43" w:rsidRDefault="00252D43" w:rsidP="00252D43"/>
    <w:p w:rsidR="00252D43" w:rsidRDefault="00252D43" w:rsidP="00252D43"/>
    <w:p w:rsidR="0083736B" w:rsidRDefault="0083736B" w:rsidP="0083736B">
      <w:pPr>
        <w:pStyle w:val="NormalWeb"/>
        <w:shd w:val="clear" w:color="auto" w:fill="FFFFFF"/>
        <w:spacing w:line="360" w:lineRule="auto"/>
        <w:rPr>
          <w:rFonts w:asciiTheme="minorHAnsi" w:eastAsiaTheme="minorHAnsi" w:hAnsiTheme="minorHAnsi" w:cstheme="minorBidi"/>
          <w:sz w:val="22"/>
          <w:szCs w:val="22"/>
        </w:rPr>
      </w:pPr>
    </w:p>
    <w:p w:rsidR="0083736B" w:rsidRDefault="0083736B" w:rsidP="0083736B">
      <w:pPr>
        <w:spacing w:after="240"/>
        <w:rPr>
          <w:szCs w:val="20"/>
        </w:rPr>
      </w:pPr>
      <w:r>
        <w:rPr>
          <w:i/>
          <w:szCs w:val="20"/>
        </w:rPr>
        <w:t>“</w:t>
      </w:r>
      <w:r w:rsidRPr="00750C27">
        <w:rPr>
          <w:rFonts w:asciiTheme="minorHAnsi" w:hAnsiTheme="minorHAnsi" w:cstheme="minorBidi"/>
          <w:i/>
          <w:sz w:val="22"/>
          <w:szCs w:val="20"/>
        </w:rPr>
        <w:t>The purpose of the Bible is to record the divine religion which God gave to man; particularly to reveal the sinfulness of man, the holiness and love of God and the supreme revelation of that love in Jesus Christ. Also to reveal the eternal doom that awaits the wicked and the everlasting state of glory that awaits the redeemed.”</w:t>
      </w:r>
      <w:r>
        <w:rPr>
          <w:i/>
          <w:szCs w:val="20"/>
        </w:rPr>
        <w:t xml:space="preserve">  -</w:t>
      </w:r>
      <w:r>
        <w:rPr>
          <w:szCs w:val="20"/>
        </w:rPr>
        <w:t>William M Groom</w:t>
      </w:r>
    </w:p>
    <w:p w:rsidR="0083736B" w:rsidRPr="00750C27" w:rsidRDefault="0083736B" w:rsidP="0083736B">
      <w:pPr>
        <w:spacing w:after="240"/>
        <w:rPr>
          <w:rFonts w:asciiTheme="minorHAnsi" w:hAnsiTheme="minorHAnsi" w:cstheme="minorBidi"/>
          <w:i/>
          <w:sz w:val="22"/>
          <w:szCs w:val="20"/>
        </w:rPr>
      </w:pPr>
      <w:r w:rsidRPr="00750C27">
        <w:rPr>
          <w:rFonts w:asciiTheme="minorHAnsi" w:hAnsiTheme="minorHAnsi" w:cstheme="minorBidi"/>
          <w:i/>
          <w:sz w:val="22"/>
          <w:szCs w:val="20"/>
        </w:rPr>
        <w:t xml:space="preserve">All Scripture is God-breathed… </w:t>
      </w:r>
      <w:r w:rsidRPr="00750C27">
        <w:rPr>
          <w:rFonts w:asciiTheme="minorHAnsi" w:hAnsiTheme="minorHAnsi" w:cstheme="minorBidi"/>
          <w:sz w:val="22"/>
          <w:szCs w:val="20"/>
        </w:rPr>
        <w:t>2 Timothy 3:16</w:t>
      </w:r>
    </w:p>
    <w:p w:rsidR="0083736B" w:rsidRDefault="0083736B" w:rsidP="0083736B">
      <w:pPr>
        <w:rPr>
          <w:i/>
          <w:szCs w:val="20"/>
        </w:rPr>
      </w:pPr>
      <w:r w:rsidRPr="00750C27">
        <w:rPr>
          <w:rFonts w:asciiTheme="minorHAnsi" w:hAnsiTheme="minorHAnsi" w:cstheme="minorBidi"/>
          <w:i/>
          <w:sz w:val="22"/>
          <w:szCs w:val="20"/>
        </w:rPr>
        <w:t xml:space="preserve">For prophecy never had its origin in the will of man, but men spoke from God as they were carried along by the Holy Spirit. </w:t>
      </w:r>
    </w:p>
    <w:p w:rsidR="0083736B" w:rsidRDefault="0083736B" w:rsidP="0083736B">
      <w:pPr>
        <w:spacing w:after="240"/>
        <w:ind w:left="3600" w:firstLine="720"/>
        <w:rPr>
          <w:rFonts w:asciiTheme="minorHAnsi" w:hAnsiTheme="minorHAnsi" w:cstheme="minorBidi"/>
          <w:sz w:val="22"/>
          <w:szCs w:val="20"/>
        </w:rPr>
      </w:pPr>
      <w:r w:rsidRPr="00750C27">
        <w:rPr>
          <w:rFonts w:asciiTheme="minorHAnsi" w:hAnsiTheme="minorHAnsi" w:cstheme="minorBidi"/>
          <w:sz w:val="22"/>
          <w:szCs w:val="20"/>
        </w:rPr>
        <w:t>2 Peter 1:21</w:t>
      </w:r>
    </w:p>
    <w:p w:rsidR="0083736B" w:rsidRPr="00750C27" w:rsidRDefault="0083736B" w:rsidP="0083736B">
      <w:pPr>
        <w:spacing w:after="240"/>
        <w:ind w:left="3600" w:firstLine="720"/>
        <w:rPr>
          <w:rFonts w:asciiTheme="minorHAnsi" w:hAnsiTheme="minorHAnsi" w:cstheme="minorBidi"/>
          <w:sz w:val="22"/>
          <w:szCs w:val="20"/>
        </w:rPr>
      </w:pPr>
    </w:p>
    <w:p w:rsidR="0083736B" w:rsidRPr="00FD3739" w:rsidRDefault="0083736B" w:rsidP="0083736B">
      <w:pPr>
        <w:spacing w:after="360"/>
        <w:rPr>
          <w:b/>
          <w:szCs w:val="20"/>
        </w:rPr>
      </w:pPr>
      <w:r>
        <w:rPr>
          <w:b/>
          <w:szCs w:val="20"/>
        </w:rPr>
        <w:t>Foundational Truths of Gen. 1:1</w:t>
      </w:r>
    </w:p>
    <w:p w:rsidR="0083736B" w:rsidRDefault="0083736B" w:rsidP="0083736B">
      <w:pPr>
        <w:pStyle w:val="ListParagraph"/>
        <w:numPr>
          <w:ilvl w:val="0"/>
          <w:numId w:val="13"/>
        </w:numPr>
        <w:overflowPunct/>
        <w:autoSpaceDE/>
        <w:autoSpaceDN/>
        <w:adjustRightInd/>
        <w:spacing w:after="200" w:line="360" w:lineRule="auto"/>
        <w:ind w:left="630"/>
        <w:textAlignment w:val="auto"/>
        <w:rPr>
          <w:b/>
        </w:rPr>
      </w:pPr>
      <w:r>
        <w:rPr>
          <w:b/>
        </w:rPr>
        <w:t>God is ______________________!</w:t>
      </w:r>
    </w:p>
    <w:p w:rsidR="0083736B" w:rsidRDefault="0083736B" w:rsidP="0083736B">
      <w:pPr>
        <w:rPr>
          <w:i/>
          <w:szCs w:val="20"/>
        </w:rPr>
      </w:pPr>
      <w:r w:rsidRPr="00750C27">
        <w:rPr>
          <w:rFonts w:asciiTheme="minorHAnsi" w:hAnsiTheme="minorHAnsi" w:cstheme="minorBidi"/>
          <w:i/>
          <w:sz w:val="22"/>
          <w:szCs w:val="20"/>
        </w:rPr>
        <w:t>In the beginning God created</w:t>
      </w:r>
      <w:r>
        <w:rPr>
          <w:i/>
          <w:szCs w:val="20"/>
        </w:rPr>
        <w:t xml:space="preserve"> the heavens and the earth.</w:t>
      </w:r>
    </w:p>
    <w:p w:rsidR="0083736B" w:rsidRDefault="0083736B" w:rsidP="0083736B">
      <w:pPr>
        <w:ind w:left="3600" w:firstLine="720"/>
        <w:rPr>
          <w:szCs w:val="20"/>
        </w:rPr>
      </w:pPr>
      <w:r w:rsidRPr="00750C27">
        <w:rPr>
          <w:rFonts w:asciiTheme="minorHAnsi" w:hAnsiTheme="minorHAnsi" w:cstheme="minorBidi"/>
          <w:sz w:val="22"/>
          <w:szCs w:val="20"/>
        </w:rPr>
        <w:t>Genesis 1:1</w:t>
      </w:r>
    </w:p>
    <w:p w:rsidR="0083736B" w:rsidRDefault="0083736B" w:rsidP="0083736B">
      <w:pPr>
        <w:rPr>
          <w:szCs w:val="20"/>
        </w:rPr>
      </w:pPr>
    </w:p>
    <w:p w:rsidR="0083736B" w:rsidRPr="00750C27" w:rsidRDefault="0083736B" w:rsidP="0083736B">
      <w:pPr>
        <w:rPr>
          <w:i/>
          <w:szCs w:val="20"/>
        </w:rPr>
      </w:pPr>
    </w:p>
    <w:p w:rsidR="0083736B" w:rsidRPr="00750C27" w:rsidRDefault="0083736B" w:rsidP="0083736B">
      <w:pPr>
        <w:pStyle w:val="ListParagraph"/>
        <w:numPr>
          <w:ilvl w:val="0"/>
          <w:numId w:val="13"/>
        </w:numPr>
        <w:overflowPunct/>
        <w:autoSpaceDE/>
        <w:autoSpaceDN/>
        <w:adjustRightInd/>
        <w:spacing w:after="200" w:line="360" w:lineRule="auto"/>
        <w:ind w:left="630"/>
        <w:textAlignment w:val="auto"/>
        <w:rPr>
          <w:b/>
        </w:rPr>
      </w:pPr>
      <w:r>
        <w:rPr>
          <w:b/>
        </w:rPr>
        <w:t>God is ______________________!</w:t>
      </w:r>
    </w:p>
    <w:p w:rsidR="0083736B" w:rsidRDefault="0083736B" w:rsidP="0083736B">
      <w:pPr>
        <w:rPr>
          <w:szCs w:val="20"/>
        </w:rPr>
      </w:pPr>
      <w:r w:rsidRPr="00750C27">
        <w:rPr>
          <w:rFonts w:asciiTheme="minorHAnsi" w:eastAsiaTheme="minorHAnsi" w:hAnsiTheme="minorHAnsi" w:cstheme="minorBidi"/>
          <w:i/>
          <w:sz w:val="22"/>
          <w:szCs w:val="20"/>
        </w:rPr>
        <w:t>Lord, you have been our dwelling pla</w:t>
      </w:r>
      <w:r w:rsidRPr="00750C27">
        <w:rPr>
          <w:rFonts w:asciiTheme="minorHAnsi" w:hAnsiTheme="minorHAnsi" w:cstheme="minorBidi"/>
          <w:i/>
          <w:sz w:val="22"/>
          <w:szCs w:val="20"/>
        </w:rPr>
        <w:t xml:space="preserve">ce throughout all generations. </w:t>
      </w:r>
      <w:r w:rsidRPr="00750C27">
        <w:rPr>
          <w:rFonts w:asciiTheme="minorHAnsi" w:eastAsiaTheme="minorHAnsi" w:hAnsiTheme="minorHAnsi" w:cstheme="minorBidi"/>
          <w:i/>
          <w:sz w:val="22"/>
          <w:szCs w:val="20"/>
        </w:rPr>
        <w:t xml:space="preserve">Before the mountains were born or you brought forth the earth and the world, from everlasting to everlasting </w:t>
      </w:r>
      <w:r w:rsidRPr="00750C27">
        <w:rPr>
          <w:rFonts w:asciiTheme="minorHAnsi" w:hAnsiTheme="minorHAnsi" w:cstheme="minorBidi"/>
          <w:i/>
          <w:sz w:val="22"/>
          <w:szCs w:val="20"/>
        </w:rPr>
        <w:t xml:space="preserve">you are God.  </w:t>
      </w:r>
      <w:r w:rsidRPr="00750C27">
        <w:rPr>
          <w:rFonts w:asciiTheme="minorHAnsi" w:eastAsiaTheme="minorHAnsi" w:hAnsiTheme="minorHAnsi" w:cstheme="minorBidi"/>
          <w:sz w:val="22"/>
          <w:szCs w:val="20"/>
        </w:rPr>
        <w:t>Psalm 90:1-2</w:t>
      </w:r>
    </w:p>
    <w:p w:rsidR="0083736B" w:rsidRDefault="0083736B" w:rsidP="0083736B">
      <w:pPr>
        <w:rPr>
          <w:szCs w:val="20"/>
        </w:rPr>
      </w:pPr>
    </w:p>
    <w:p w:rsidR="0083736B" w:rsidRDefault="0083736B" w:rsidP="0083736B">
      <w:pPr>
        <w:rPr>
          <w:i/>
          <w:szCs w:val="20"/>
        </w:rPr>
      </w:pPr>
      <w:r w:rsidRPr="00750C27">
        <w:rPr>
          <w:rFonts w:asciiTheme="minorHAnsi" w:eastAsiaTheme="minorHAnsi" w:hAnsiTheme="minorHAnsi" w:cstheme="minorBidi"/>
          <w:i/>
          <w:sz w:val="22"/>
          <w:szCs w:val="20"/>
        </w:rPr>
        <w:lastRenderedPageBreak/>
        <w:t xml:space="preserve"> Do you not know? Have you not heard? The Lord is the everlasting God, the Creator of the ends of the earth. He will not grow tired or weary, and his un</w:t>
      </w:r>
      <w:r>
        <w:rPr>
          <w:i/>
          <w:szCs w:val="20"/>
        </w:rPr>
        <w:t>derstanding no one can fathom.</w:t>
      </w:r>
    </w:p>
    <w:p w:rsidR="0083736B" w:rsidRPr="00750C27" w:rsidRDefault="0083736B" w:rsidP="0083736B">
      <w:pPr>
        <w:spacing w:after="240"/>
        <w:ind w:left="3600" w:firstLine="720"/>
        <w:rPr>
          <w:rFonts w:asciiTheme="minorHAnsi" w:eastAsiaTheme="minorHAnsi" w:hAnsiTheme="minorHAnsi" w:cstheme="minorBidi"/>
          <w:i/>
          <w:sz w:val="22"/>
          <w:szCs w:val="20"/>
        </w:rPr>
      </w:pPr>
      <w:r>
        <w:rPr>
          <w:szCs w:val="20"/>
        </w:rPr>
        <w:t xml:space="preserve">Isaiah 40:28 </w:t>
      </w:r>
      <w:r w:rsidRPr="00750C27">
        <w:rPr>
          <w:rFonts w:asciiTheme="minorHAnsi" w:eastAsiaTheme="minorHAnsi" w:hAnsiTheme="minorHAnsi" w:cstheme="minorBidi"/>
          <w:i/>
          <w:sz w:val="22"/>
          <w:szCs w:val="20"/>
        </w:rPr>
        <w:t xml:space="preserve"> </w:t>
      </w:r>
    </w:p>
    <w:p w:rsidR="0083736B" w:rsidRPr="00750C27" w:rsidRDefault="0083736B" w:rsidP="0083736B">
      <w:pPr>
        <w:rPr>
          <w:szCs w:val="20"/>
        </w:rPr>
      </w:pPr>
    </w:p>
    <w:p w:rsidR="0083736B" w:rsidRPr="00750C27" w:rsidRDefault="0083736B" w:rsidP="0083736B">
      <w:pPr>
        <w:pStyle w:val="ListParagraph"/>
        <w:numPr>
          <w:ilvl w:val="0"/>
          <w:numId w:val="13"/>
        </w:numPr>
        <w:overflowPunct/>
        <w:autoSpaceDE/>
        <w:autoSpaceDN/>
        <w:adjustRightInd/>
        <w:spacing w:after="200" w:line="360" w:lineRule="auto"/>
        <w:ind w:left="630"/>
        <w:textAlignment w:val="auto"/>
        <w:rPr>
          <w:b/>
        </w:rPr>
      </w:pPr>
      <w:r>
        <w:rPr>
          <w:b/>
        </w:rPr>
        <w:t>God is ______________________!</w:t>
      </w:r>
    </w:p>
    <w:p w:rsidR="0083736B" w:rsidRPr="00750C27" w:rsidRDefault="0083736B" w:rsidP="0083736B">
      <w:pPr>
        <w:spacing w:after="240"/>
        <w:rPr>
          <w:rFonts w:asciiTheme="minorHAnsi" w:hAnsiTheme="minorHAnsi" w:cstheme="minorBidi"/>
          <w:i/>
          <w:sz w:val="22"/>
          <w:szCs w:val="20"/>
        </w:rPr>
      </w:pPr>
      <w:r w:rsidRPr="00750C27">
        <w:rPr>
          <w:rFonts w:asciiTheme="minorHAnsi" w:eastAsiaTheme="minorHAnsi" w:hAnsiTheme="minorHAnsi" w:cstheme="minorBidi"/>
          <w:i/>
          <w:sz w:val="22"/>
          <w:szCs w:val="20"/>
        </w:rPr>
        <w:t>"Ah, Sovereign Lord, you have made the heavens and the earth by your great power and outstretched arm</w:t>
      </w:r>
      <w:r>
        <w:rPr>
          <w:i/>
          <w:szCs w:val="20"/>
        </w:rPr>
        <w:t xml:space="preserve">. Nothing is too hard for you.   </w:t>
      </w:r>
      <w:r>
        <w:rPr>
          <w:szCs w:val="20"/>
        </w:rPr>
        <w:t>Jeremiah 32:17</w:t>
      </w:r>
      <w:r w:rsidRPr="00750C27">
        <w:rPr>
          <w:rFonts w:asciiTheme="minorHAnsi" w:eastAsiaTheme="minorHAnsi" w:hAnsiTheme="minorHAnsi" w:cstheme="minorBidi"/>
          <w:sz w:val="22"/>
          <w:szCs w:val="20"/>
        </w:rPr>
        <w:t xml:space="preserve"> </w:t>
      </w:r>
    </w:p>
    <w:p w:rsidR="0083736B" w:rsidRDefault="0083736B" w:rsidP="0083736B">
      <w:pPr>
        <w:rPr>
          <w:szCs w:val="20"/>
        </w:rPr>
      </w:pPr>
      <w:r w:rsidRPr="007A3148">
        <w:rPr>
          <w:rFonts w:asciiTheme="minorHAnsi" w:eastAsiaTheme="minorHAnsi" w:hAnsiTheme="minorHAnsi" w:cstheme="minorBidi"/>
          <w:i/>
          <w:sz w:val="22"/>
          <w:szCs w:val="20"/>
        </w:rPr>
        <w:t xml:space="preserve">For nothing is impossible with God." </w:t>
      </w:r>
      <w:r w:rsidRPr="00750C27">
        <w:rPr>
          <w:rFonts w:asciiTheme="minorHAnsi" w:hAnsiTheme="minorHAnsi" w:cstheme="minorBidi"/>
          <w:i/>
          <w:sz w:val="22"/>
          <w:szCs w:val="20"/>
        </w:rPr>
        <w:t xml:space="preserve"> </w:t>
      </w:r>
      <w:r>
        <w:rPr>
          <w:szCs w:val="20"/>
        </w:rPr>
        <w:t xml:space="preserve">Luke 1:37 </w:t>
      </w:r>
    </w:p>
    <w:p w:rsidR="0083736B" w:rsidRDefault="0083736B" w:rsidP="0083736B">
      <w:pPr>
        <w:jc w:val="center"/>
        <w:rPr>
          <w:szCs w:val="20"/>
        </w:rPr>
      </w:pPr>
    </w:p>
    <w:p w:rsidR="0083736B" w:rsidRPr="00750C27" w:rsidRDefault="0083736B" w:rsidP="0083736B">
      <w:pPr>
        <w:jc w:val="center"/>
        <w:rPr>
          <w:szCs w:val="20"/>
        </w:rPr>
      </w:pPr>
      <w:r>
        <w:rPr>
          <w:noProof/>
          <w:szCs w:val="20"/>
        </w:rPr>
        <w:pict>
          <v:shapetype id="_x0000_t32" coordsize="21600,21600" o:spt="32" o:oned="t" path="m,l21600,21600e" filled="f">
            <v:path arrowok="t" fillok="f" o:connecttype="none"/>
            <o:lock v:ext="edit" shapetype="t"/>
          </v:shapetype>
          <v:shape id="_x0000_s1772" type="#_x0000_t32" style="position:absolute;left:0;text-align:left;margin-left:-2.25pt;margin-top:-.3pt;width:337.95pt;height:0;z-index:5" o:connectortype="straight" strokecolor="#0d0d0d"/>
        </w:pict>
      </w:r>
      <w:r>
        <w:rPr>
          <w:i/>
          <w:szCs w:val="20"/>
        </w:rPr>
        <w:t>Notes</w:t>
      </w: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Default="0083736B" w:rsidP="0083736B">
      <w:pPr>
        <w:spacing w:line="360" w:lineRule="auto"/>
        <w:rPr>
          <w:b/>
          <w:szCs w:val="20"/>
        </w:rPr>
      </w:pPr>
    </w:p>
    <w:p w:rsidR="0083736B" w:rsidRPr="00750C27" w:rsidRDefault="0083736B" w:rsidP="0083736B">
      <w:pPr>
        <w:spacing w:line="360" w:lineRule="auto"/>
        <w:rPr>
          <w:i/>
          <w:szCs w:val="20"/>
        </w:rPr>
      </w:pPr>
    </w:p>
    <w:p w:rsidR="00252D43" w:rsidRPr="00FF35B5" w:rsidRDefault="0083736B" w:rsidP="0083736B">
      <w:pPr>
        <w:spacing w:after="240"/>
        <w:rPr>
          <w:b/>
          <w:i/>
          <w:sz w:val="22"/>
        </w:rPr>
      </w:pPr>
      <w:r>
        <w:rPr>
          <w:b/>
          <w:noProof/>
          <w:szCs w:val="20"/>
        </w:rPr>
        <w:pict>
          <v:shape id="_x0000_s1773" type="#_x0000_t75" alt="PVC LOGO with a light.jpg" style="position:absolute;margin-left:81.75pt;margin-top:44.85pt;width:117pt;height:75pt;z-index:3;visibility:visible">
            <v:imagedata r:id="rId8" o:title="PVC LOGO with a light"/>
          </v:shape>
        </w:pict>
      </w:r>
      <w:r w:rsidRPr="00314FBA">
        <w:rPr>
          <w:i/>
          <w:szCs w:val="20"/>
        </w:rPr>
        <w:pict>
          <v:shape id="_x0000_s1771" type="#_x0000_t202" style="position:absolute;margin-left:171.85pt;margin-top:53.05pt;width:84pt;height:54.75pt;z-index:4" filled="f" stroked="f">
            <v:textbox style="mso-next-textbox:#_x0000_s1771">
              <w:txbxContent>
                <w:p w:rsidR="0083736B" w:rsidRPr="00DF4323" w:rsidRDefault="0083736B" w:rsidP="0083736B">
                  <w:pPr>
                    <w:rPr>
                      <w:color w:val="808080"/>
                      <w:sz w:val="18"/>
                      <w:szCs w:val="18"/>
                    </w:rPr>
                  </w:pPr>
                  <w:r w:rsidRPr="00DF4323">
                    <w:rPr>
                      <w:color w:val="808080"/>
                      <w:sz w:val="18"/>
                      <w:szCs w:val="18"/>
                    </w:rPr>
                    <w:t xml:space="preserve">201 Allen Road </w:t>
                  </w:r>
                </w:p>
                <w:p w:rsidR="0083736B" w:rsidRPr="00DF4323" w:rsidRDefault="0083736B" w:rsidP="0083736B">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83736B" w:rsidRPr="00DF4323" w:rsidRDefault="0083736B" w:rsidP="0083736B">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83736B" w:rsidRPr="00DF4323" w:rsidRDefault="0083736B" w:rsidP="0083736B">
                  <w:pPr>
                    <w:rPr>
                      <w:color w:val="808080"/>
                      <w:sz w:val="18"/>
                      <w:szCs w:val="18"/>
                    </w:rPr>
                  </w:pPr>
                  <w:r w:rsidRPr="00DF4323">
                    <w:rPr>
                      <w:color w:val="808080"/>
                      <w:sz w:val="18"/>
                      <w:szCs w:val="18"/>
                    </w:rPr>
                    <w:t>(509) 292-8584</w:t>
                  </w:r>
                </w:p>
              </w:txbxContent>
            </v:textbox>
          </v:shape>
        </w:pict>
      </w:r>
    </w:p>
    <w:sectPr w:rsidR="00252D43" w:rsidRPr="00FF35B5"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BC" w:rsidRDefault="004D41BC">
      <w:r>
        <w:separator/>
      </w:r>
    </w:p>
  </w:endnote>
  <w:endnote w:type="continuationSeparator" w:id="0">
    <w:p w:rsidR="004D41BC" w:rsidRDefault="004D41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BC" w:rsidRDefault="004D41BC">
      <w:r>
        <w:separator/>
      </w:r>
    </w:p>
  </w:footnote>
  <w:footnote w:type="continuationSeparator" w:id="0">
    <w:p w:rsidR="004D41BC" w:rsidRDefault="004D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1CFC"/>
    <w:multiLevelType w:val="hybridMultilevel"/>
    <w:tmpl w:val="4630F9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467D"/>
    <w:multiLevelType w:val="hybridMultilevel"/>
    <w:tmpl w:val="C15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20B13"/>
    <w:multiLevelType w:val="hybridMultilevel"/>
    <w:tmpl w:val="00E2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676BA"/>
    <w:multiLevelType w:val="hybridMultilevel"/>
    <w:tmpl w:val="ECF0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F452C"/>
    <w:multiLevelType w:val="hybridMultilevel"/>
    <w:tmpl w:val="13E80D58"/>
    <w:lvl w:ilvl="0" w:tplc="2FF6779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8747B"/>
    <w:multiLevelType w:val="hybridMultilevel"/>
    <w:tmpl w:val="BCD8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847E9"/>
    <w:multiLevelType w:val="hybridMultilevel"/>
    <w:tmpl w:val="E83E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E1EFE"/>
    <w:multiLevelType w:val="hybridMultilevel"/>
    <w:tmpl w:val="E286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B4A51"/>
    <w:multiLevelType w:val="hybridMultilevel"/>
    <w:tmpl w:val="6384271A"/>
    <w:lvl w:ilvl="0" w:tplc="3B6C2A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B0DB9"/>
    <w:multiLevelType w:val="hybridMultilevel"/>
    <w:tmpl w:val="EA08D2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5135B"/>
    <w:multiLevelType w:val="hybridMultilevel"/>
    <w:tmpl w:val="A45A9CD2"/>
    <w:lvl w:ilvl="0" w:tplc="CAF6EA26">
      <w:start w:val="1"/>
      <w:numFmt w:val="decimal"/>
      <w:lvlText w:val="%1."/>
      <w:lvlJc w:val="left"/>
      <w:pPr>
        <w:ind w:left="720" w:hanging="360"/>
      </w:pPr>
      <w:rPr>
        <w:rFonts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5142A"/>
    <w:multiLevelType w:val="hybridMultilevel"/>
    <w:tmpl w:val="2C02C5A2"/>
    <w:lvl w:ilvl="0" w:tplc="EE10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24DE1"/>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708C0"/>
    <w:multiLevelType w:val="hybridMultilevel"/>
    <w:tmpl w:val="491073B4"/>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72E66"/>
    <w:multiLevelType w:val="hybridMultilevel"/>
    <w:tmpl w:val="4AC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26156"/>
    <w:multiLevelType w:val="hybridMultilevel"/>
    <w:tmpl w:val="CB0035F0"/>
    <w:lvl w:ilvl="0" w:tplc="B4886E64">
      <w:start w:val="2"/>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E5413"/>
    <w:multiLevelType w:val="hybridMultilevel"/>
    <w:tmpl w:val="5ED6C48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
  </w:num>
  <w:num w:numId="5">
    <w:abstractNumId w:val="14"/>
  </w:num>
  <w:num w:numId="6">
    <w:abstractNumId w:val="8"/>
  </w:num>
  <w:num w:numId="7">
    <w:abstractNumId w:val="16"/>
  </w:num>
  <w:num w:numId="8">
    <w:abstractNumId w:val="10"/>
  </w:num>
  <w:num w:numId="9">
    <w:abstractNumId w:val="4"/>
  </w:num>
  <w:num w:numId="10">
    <w:abstractNumId w:val="2"/>
  </w:num>
  <w:num w:numId="11">
    <w:abstractNumId w:val="6"/>
  </w:num>
  <w:num w:numId="12">
    <w:abstractNumId w:val="5"/>
  </w:num>
  <w:num w:numId="13">
    <w:abstractNumId w:val="7"/>
  </w:num>
  <w:num w:numId="14">
    <w:abstractNumId w:val="0"/>
  </w:num>
  <w:num w:numId="15">
    <w:abstractNumId w:val="11"/>
  </w:num>
  <w:num w:numId="16">
    <w:abstractNumId w:val="13"/>
  </w:num>
  <w:num w:numId="1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printTwoOnOne/>
  <w:hdrShapeDefaults>
    <o:shapedefaults v:ext="edit" spidmax="393218">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24C"/>
    <w:rsid w:val="0008448F"/>
    <w:rsid w:val="00084615"/>
    <w:rsid w:val="00084A61"/>
    <w:rsid w:val="00084D15"/>
    <w:rsid w:val="0008503B"/>
    <w:rsid w:val="00085BE0"/>
    <w:rsid w:val="000862CB"/>
    <w:rsid w:val="00086842"/>
    <w:rsid w:val="00086EE6"/>
    <w:rsid w:val="00087184"/>
    <w:rsid w:val="00087D1F"/>
    <w:rsid w:val="00087DDA"/>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55"/>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D3D"/>
    <w:rsid w:val="000E4E8F"/>
    <w:rsid w:val="000E5CCE"/>
    <w:rsid w:val="000E6271"/>
    <w:rsid w:val="000E670B"/>
    <w:rsid w:val="000E6F25"/>
    <w:rsid w:val="000E74A7"/>
    <w:rsid w:val="000E75DA"/>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415D"/>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4B5B"/>
    <w:rsid w:val="00165BDF"/>
    <w:rsid w:val="00165D76"/>
    <w:rsid w:val="00165E44"/>
    <w:rsid w:val="00166630"/>
    <w:rsid w:val="00166B64"/>
    <w:rsid w:val="001671B2"/>
    <w:rsid w:val="0016749A"/>
    <w:rsid w:val="00167998"/>
    <w:rsid w:val="00167F53"/>
    <w:rsid w:val="0017042B"/>
    <w:rsid w:val="001709D5"/>
    <w:rsid w:val="00170E69"/>
    <w:rsid w:val="00171629"/>
    <w:rsid w:val="00171BF8"/>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0185"/>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1C90"/>
    <w:rsid w:val="0024310C"/>
    <w:rsid w:val="002433A2"/>
    <w:rsid w:val="00243760"/>
    <w:rsid w:val="00244D32"/>
    <w:rsid w:val="002458C6"/>
    <w:rsid w:val="0024598B"/>
    <w:rsid w:val="002459BF"/>
    <w:rsid w:val="00246D6A"/>
    <w:rsid w:val="00246F5C"/>
    <w:rsid w:val="002472EF"/>
    <w:rsid w:val="00251AB3"/>
    <w:rsid w:val="00252D4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67FC7"/>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95"/>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473E"/>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BFE"/>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54"/>
    <w:rsid w:val="00450F6D"/>
    <w:rsid w:val="004511B8"/>
    <w:rsid w:val="004515EF"/>
    <w:rsid w:val="00451F33"/>
    <w:rsid w:val="004531EB"/>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37F"/>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2C7F"/>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1BC"/>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0533"/>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207A5"/>
    <w:rsid w:val="005208AC"/>
    <w:rsid w:val="00520AD5"/>
    <w:rsid w:val="00520E0F"/>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3DCB"/>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65C1"/>
    <w:rsid w:val="005E7DBB"/>
    <w:rsid w:val="005F07B7"/>
    <w:rsid w:val="005F0B68"/>
    <w:rsid w:val="005F0D4F"/>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69CA"/>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CD2"/>
    <w:rsid w:val="006E43A4"/>
    <w:rsid w:val="006E6921"/>
    <w:rsid w:val="006E7674"/>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1F30"/>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6902"/>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04C"/>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04A6"/>
    <w:rsid w:val="00831075"/>
    <w:rsid w:val="00831CAA"/>
    <w:rsid w:val="008330C6"/>
    <w:rsid w:val="008334FA"/>
    <w:rsid w:val="00833884"/>
    <w:rsid w:val="00835E7F"/>
    <w:rsid w:val="00835F7B"/>
    <w:rsid w:val="008361A0"/>
    <w:rsid w:val="00836C00"/>
    <w:rsid w:val="0083736B"/>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250"/>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54E6"/>
    <w:rsid w:val="008D59D5"/>
    <w:rsid w:val="008D5CE1"/>
    <w:rsid w:val="008D683A"/>
    <w:rsid w:val="008D6C7B"/>
    <w:rsid w:val="008E081B"/>
    <w:rsid w:val="008E0E6C"/>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A07"/>
    <w:rsid w:val="008F5BAA"/>
    <w:rsid w:val="008F5E66"/>
    <w:rsid w:val="008F6131"/>
    <w:rsid w:val="008F6563"/>
    <w:rsid w:val="008F677C"/>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243"/>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5DA"/>
    <w:rsid w:val="009607ED"/>
    <w:rsid w:val="00960C90"/>
    <w:rsid w:val="009610B4"/>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B03FD"/>
    <w:rsid w:val="009B0A3C"/>
    <w:rsid w:val="009B1D38"/>
    <w:rsid w:val="009B2014"/>
    <w:rsid w:val="009B2FD1"/>
    <w:rsid w:val="009B324C"/>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9E7"/>
    <w:rsid w:val="00A342A6"/>
    <w:rsid w:val="00A348CA"/>
    <w:rsid w:val="00A352A8"/>
    <w:rsid w:val="00A356CD"/>
    <w:rsid w:val="00A36442"/>
    <w:rsid w:val="00A36E08"/>
    <w:rsid w:val="00A37EA1"/>
    <w:rsid w:val="00A37F4B"/>
    <w:rsid w:val="00A40315"/>
    <w:rsid w:val="00A4042C"/>
    <w:rsid w:val="00A40465"/>
    <w:rsid w:val="00A40586"/>
    <w:rsid w:val="00A4120A"/>
    <w:rsid w:val="00A419E2"/>
    <w:rsid w:val="00A4221D"/>
    <w:rsid w:val="00A4234F"/>
    <w:rsid w:val="00A4372D"/>
    <w:rsid w:val="00A44807"/>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5D62"/>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9B4"/>
    <w:rsid w:val="00A84E2C"/>
    <w:rsid w:val="00A864BF"/>
    <w:rsid w:val="00A870D6"/>
    <w:rsid w:val="00A87221"/>
    <w:rsid w:val="00A87AC2"/>
    <w:rsid w:val="00A87D6A"/>
    <w:rsid w:val="00A910BA"/>
    <w:rsid w:val="00A914F9"/>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F5B"/>
    <w:rsid w:val="00B469DC"/>
    <w:rsid w:val="00B46D03"/>
    <w:rsid w:val="00B47D71"/>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4E9C"/>
    <w:rsid w:val="00B659BE"/>
    <w:rsid w:val="00B666F0"/>
    <w:rsid w:val="00B66D2B"/>
    <w:rsid w:val="00B70281"/>
    <w:rsid w:val="00B70A4B"/>
    <w:rsid w:val="00B7250C"/>
    <w:rsid w:val="00B72B16"/>
    <w:rsid w:val="00B72DF1"/>
    <w:rsid w:val="00B730C8"/>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433"/>
    <w:rsid w:val="00B94C87"/>
    <w:rsid w:val="00B9590C"/>
    <w:rsid w:val="00B970C7"/>
    <w:rsid w:val="00B974C0"/>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05C5"/>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48D6"/>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38F"/>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B6D27"/>
    <w:rsid w:val="00CC00AE"/>
    <w:rsid w:val="00CC16B1"/>
    <w:rsid w:val="00CC1795"/>
    <w:rsid w:val="00CC1E0F"/>
    <w:rsid w:val="00CC1E8D"/>
    <w:rsid w:val="00CC20F6"/>
    <w:rsid w:val="00CC2838"/>
    <w:rsid w:val="00CC29DD"/>
    <w:rsid w:val="00CC382C"/>
    <w:rsid w:val="00CC4EA6"/>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4D"/>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288"/>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D45"/>
    <w:rsid w:val="00D533E5"/>
    <w:rsid w:val="00D53514"/>
    <w:rsid w:val="00D53D79"/>
    <w:rsid w:val="00D54C1B"/>
    <w:rsid w:val="00D55303"/>
    <w:rsid w:val="00D55B4C"/>
    <w:rsid w:val="00D55FD1"/>
    <w:rsid w:val="00D56CB5"/>
    <w:rsid w:val="00D5736C"/>
    <w:rsid w:val="00D5782D"/>
    <w:rsid w:val="00D5791A"/>
    <w:rsid w:val="00D607C2"/>
    <w:rsid w:val="00D61082"/>
    <w:rsid w:val="00D610C0"/>
    <w:rsid w:val="00D61434"/>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1950"/>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212"/>
    <w:rsid w:val="00E37DAC"/>
    <w:rsid w:val="00E37EDD"/>
    <w:rsid w:val="00E400D2"/>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5FCF"/>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783"/>
    <w:rsid w:val="00EC0D04"/>
    <w:rsid w:val="00EC1531"/>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C09"/>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961"/>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3B26"/>
    <w:rsid w:val="00FA4BEF"/>
    <w:rsid w:val="00FA4EB4"/>
    <w:rsid w:val="00FA537C"/>
    <w:rsid w:val="00FA56E3"/>
    <w:rsid w:val="00FA58C1"/>
    <w:rsid w:val="00FA6EBF"/>
    <w:rsid w:val="00FA7363"/>
    <w:rsid w:val="00FB1868"/>
    <w:rsid w:val="00FB1A83"/>
    <w:rsid w:val="00FB1CED"/>
    <w:rsid w:val="00FB23EB"/>
    <w:rsid w:val="00FB28AF"/>
    <w:rsid w:val="00FB3097"/>
    <w:rsid w:val="00FB3383"/>
    <w:rsid w:val="00FB3425"/>
    <w:rsid w:val="00FB3960"/>
    <w:rsid w:val="00FB40F8"/>
    <w:rsid w:val="00FB5551"/>
    <w:rsid w:val="00FB648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102E"/>
    <w:rsid w:val="00FD13F0"/>
    <w:rsid w:val="00FD15BA"/>
    <w:rsid w:val="00FD2F20"/>
    <w:rsid w:val="00FD3A5C"/>
    <w:rsid w:val="00FD3C0D"/>
    <w:rsid w:val="00FD4A39"/>
    <w:rsid w:val="00FD51DC"/>
    <w:rsid w:val="00FE09BE"/>
    <w:rsid w:val="00FE0BB7"/>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5B5"/>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93218">
      <o:colormenu v:ext="edit" fillcolor="none"/>
    </o:shapedefaults>
    <o:shapelayout v:ext="edit">
      <o:idmap v:ext="edit" data="1"/>
      <o:rules v:ext="edit">
        <o:r id="V:Rule3" type="connector" idref="#_x0000_s177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FDB44-4E88-4572-B22B-D72C9DE1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Pastor Jim</cp:lastModifiedBy>
  <cp:revision>2</cp:revision>
  <cp:lastPrinted>2010-04-02T23:38:00Z</cp:lastPrinted>
  <dcterms:created xsi:type="dcterms:W3CDTF">2013-05-25T23:55:00Z</dcterms:created>
  <dcterms:modified xsi:type="dcterms:W3CDTF">2013-05-25T23:55:00Z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